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A38" w:rsidRDefault="004256AD" w:rsidP="006777F7">
      <w:pPr>
        <w:jc w:val="center"/>
        <w:rPr>
          <w:rFonts w:ascii="Arial" w:hAnsi="Arial" w:cs="Arial"/>
          <w:b/>
          <w:sz w:val="28"/>
          <w:szCs w:val="28"/>
        </w:rPr>
      </w:pPr>
      <w:r>
        <w:rPr>
          <w:rFonts w:ascii="Arial" w:hAnsi="Arial" w:cs="Arial"/>
          <w:b/>
          <w:sz w:val="28"/>
          <w:szCs w:val="28"/>
        </w:rPr>
        <w:t>School Development Priorities 2023-26</w:t>
      </w:r>
    </w:p>
    <w:p w:rsidR="006D0380" w:rsidRPr="006D0380" w:rsidRDefault="006D0380" w:rsidP="006D0380">
      <w:pPr>
        <w:jc w:val="both"/>
        <w:rPr>
          <w:rFonts w:ascii="Arial" w:hAnsi="Arial" w:cs="Arial"/>
        </w:rPr>
      </w:pPr>
      <w:r w:rsidRPr="006D0380">
        <w:rPr>
          <w:rFonts w:ascii="Arial" w:hAnsi="Arial" w:cs="Arial"/>
        </w:rPr>
        <w:t xml:space="preserve">In arriving at </w:t>
      </w:r>
      <w:r>
        <w:rPr>
          <w:rFonts w:ascii="Arial" w:hAnsi="Arial" w:cs="Arial"/>
        </w:rPr>
        <w:t>our development priorities, we took account of our robust whole school self-evaluation, quality assurance documentation from middle leaders, the views of our school community, Welsh Government national priorities, Curriculum for Wales, Teacher Professional Standards, Estyn recommendations and guidance, and legislative responsibilities. An executive summary of our three year key priorities 2023-26</w:t>
      </w:r>
      <w:r w:rsidR="00F25164">
        <w:rPr>
          <w:rFonts w:ascii="Arial" w:hAnsi="Arial" w:cs="Arial"/>
        </w:rPr>
        <w:t>,</w:t>
      </w:r>
      <w:r>
        <w:rPr>
          <w:rFonts w:ascii="Arial" w:hAnsi="Arial" w:cs="Arial"/>
        </w:rPr>
        <w:t xml:space="preserve"> and one year improvement targets 2023-24</w:t>
      </w:r>
      <w:r w:rsidR="00F25164">
        <w:rPr>
          <w:rFonts w:ascii="Arial" w:hAnsi="Arial" w:cs="Arial"/>
        </w:rPr>
        <w:t>,</w:t>
      </w:r>
      <w:r>
        <w:rPr>
          <w:rFonts w:ascii="Arial" w:hAnsi="Arial" w:cs="Arial"/>
        </w:rPr>
        <w:t xml:space="preserve"> is as follows:</w:t>
      </w:r>
    </w:p>
    <w:p w:rsidR="006777F7" w:rsidRPr="006777F7" w:rsidRDefault="006777F7" w:rsidP="006777F7">
      <w:pPr>
        <w:pStyle w:val="ListParagraph"/>
        <w:rPr>
          <w:rFonts w:ascii="Arial" w:hAnsi="Arial" w:cs="Arial"/>
          <w:b/>
          <w:u w:val="single"/>
        </w:rPr>
      </w:pPr>
    </w:p>
    <w:p w:rsidR="006777F7" w:rsidRPr="004E0B46" w:rsidRDefault="008A693F" w:rsidP="004E0B46">
      <w:pPr>
        <w:pStyle w:val="ListParagraph"/>
        <w:jc w:val="center"/>
        <w:rPr>
          <w:rFonts w:ascii="Arial" w:hAnsi="Arial" w:cs="Arial"/>
          <w:b/>
          <w:u w:val="single"/>
        </w:rPr>
      </w:pPr>
      <w:r w:rsidRPr="006777F7">
        <w:rPr>
          <w:rFonts w:ascii="Arial" w:hAnsi="Arial" w:cs="Arial"/>
          <w:b/>
          <w:u w:val="single"/>
        </w:rPr>
        <w:t>Priority 1</w:t>
      </w:r>
      <w:r w:rsidR="006777F7" w:rsidRPr="006777F7">
        <w:rPr>
          <w:rFonts w:ascii="Arial" w:hAnsi="Arial" w:cs="Arial"/>
          <w:b/>
          <w:u w:val="single"/>
        </w:rPr>
        <w:t xml:space="preserve">: </w:t>
      </w:r>
      <w:r w:rsidR="00220561" w:rsidRPr="004E0B46">
        <w:rPr>
          <w:rFonts w:ascii="Arial" w:hAnsi="Arial" w:cs="Arial"/>
          <w:b/>
          <w:u w:val="single"/>
        </w:rPr>
        <w:t xml:space="preserve">Provide consistently </w:t>
      </w:r>
      <w:r w:rsidR="00220561">
        <w:rPr>
          <w:rFonts w:ascii="Arial" w:hAnsi="Arial" w:cs="Arial"/>
          <w:b/>
          <w:u w:val="single"/>
        </w:rPr>
        <w:t xml:space="preserve">high quality </w:t>
      </w:r>
      <w:r w:rsidR="00220561" w:rsidRPr="004E0B46">
        <w:rPr>
          <w:rFonts w:ascii="Arial" w:hAnsi="Arial" w:cs="Arial"/>
          <w:b/>
          <w:u w:val="single"/>
        </w:rPr>
        <w:t>teaching and learning experiences</w:t>
      </w:r>
      <w:r w:rsidR="00220561" w:rsidRPr="006777F7">
        <w:rPr>
          <w:rFonts w:ascii="Arial" w:hAnsi="Arial" w:cs="Arial"/>
          <w:b/>
          <w:u w:val="single"/>
        </w:rPr>
        <w:t xml:space="preserve"> </w:t>
      </w:r>
      <w:r w:rsidR="00220561">
        <w:rPr>
          <w:rFonts w:ascii="Arial" w:hAnsi="Arial" w:cs="Arial"/>
          <w:b/>
          <w:u w:val="single"/>
        </w:rPr>
        <w:t>to a</w:t>
      </w:r>
      <w:r w:rsidR="006777F7" w:rsidRPr="006777F7">
        <w:rPr>
          <w:rFonts w:ascii="Arial" w:hAnsi="Arial" w:cs="Arial"/>
          <w:b/>
          <w:u w:val="single"/>
        </w:rPr>
        <w:t xml:space="preserve">chieve </w:t>
      </w:r>
      <w:r w:rsidR="00220561">
        <w:rPr>
          <w:rFonts w:ascii="Arial" w:hAnsi="Arial" w:cs="Arial"/>
          <w:b/>
          <w:u w:val="single"/>
        </w:rPr>
        <w:t>strong</w:t>
      </w:r>
      <w:r w:rsidR="006777F7" w:rsidRPr="006777F7">
        <w:rPr>
          <w:rFonts w:ascii="Arial" w:hAnsi="Arial" w:cs="Arial"/>
          <w:b/>
          <w:u w:val="single"/>
        </w:rPr>
        <w:t xml:space="preserve"> outcomes</w:t>
      </w:r>
    </w:p>
    <w:p w:rsidR="00DE02CA" w:rsidRPr="00220561" w:rsidRDefault="00EF3F20" w:rsidP="006777F7">
      <w:pPr>
        <w:rPr>
          <w:rFonts w:ascii="Arial" w:hAnsi="Arial" w:cs="Arial"/>
          <w:i/>
          <w:u w:val="single"/>
        </w:rPr>
      </w:pPr>
      <w:r>
        <w:rPr>
          <w:rFonts w:ascii="Arial" w:hAnsi="Arial" w:cs="Arial"/>
          <w:i/>
        </w:rPr>
        <w:t xml:space="preserve">To </w:t>
      </w:r>
      <w:r w:rsidRPr="004E0B46">
        <w:rPr>
          <w:rFonts w:ascii="Arial" w:hAnsi="Arial" w:cs="Arial"/>
          <w:i/>
        </w:rPr>
        <w:t>promote dynamic, collaborative and innovative pedagogy</w:t>
      </w:r>
      <w:r>
        <w:rPr>
          <w:rFonts w:ascii="Arial" w:hAnsi="Arial" w:cs="Arial"/>
          <w:i/>
        </w:rPr>
        <w:t xml:space="preserve"> which nurtures a love of lifelong </w:t>
      </w:r>
      <w:r w:rsidRPr="00220561">
        <w:rPr>
          <w:rFonts w:ascii="Arial" w:hAnsi="Arial" w:cs="Arial"/>
          <w:i/>
        </w:rPr>
        <w:t>learning</w:t>
      </w:r>
      <w:r w:rsidR="00901D8B">
        <w:rPr>
          <w:rFonts w:ascii="Arial" w:hAnsi="Arial" w:cs="Arial"/>
          <w:i/>
        </w:rPr>
        <w:t>,</w:t>
      </w:r>
      <w:r w:rsidR="00220561" w:rsidRPr="00220561">
        <w:rPr>
          <w:rFonts w:ascii="Arial" w:hAnsi="Arial" w:cs="Arial"/>
          <w:i/>
        </w:rPr>
        <w:t xml:space="preserve"> </w:t>
      </w:r>
      <w:r w:rsidR="00901D8B">
        <w:rPr>
          <w:rFonts w:ascii="Arial" w:hAnsi="Arial" w:cs="Arial"/>
          <w:i/>
        </w:rPr>
        <w:t>in order</w:t>
      </w:r>
      <w:r w:rsidR="00220561" w:rsidRPr="00220561">
        <w:rPr>
          <w:rFonts w:ascii="Arial" w:hAnsi="Arial" w:cs="Arial"/>
          <w:i/>
        </w:rPr>
        <w:t xml:space="preserve"> t</w:t>
      </w:r>
      <w:r w:rsidRPr="00220561">
        <w:rPr>
          <w:rFonts w:ascii="Arial" w:hAnsi="Arial" w:cs="Arial"/>
          <w:i/>
        </w:rPr>
        <w:t>o</w:t>
      </w:r>
      <w:r w:rsidR="006777F7" w:rsidRPr="006777F7">
        <w:rPr>
          <w:rFonts w:ascii="Arial" w:hAnsi="Arial" w:cs="Arial"/>
          <w:i/>
        </w:rPr>
        <w:t xml:space="preserve"> d</w:t>
      </w:r>
      <w:r w:rsidR="008A693F" w:rsidRPr="006777F7">
        <w:rPr>
          <w:rFonts w:ascii="Arial" w:hAnsi="Arial" w:cs="Arial"/>
          <w:i/>
        </w:rPr>
        <w:t>evelop confident, ambitious and resilient young people who ac</w:t>
      </w:r>
      <w:r w:rsidR="006777F7" w:rsidRPr="006777F7">
        <w:rPr>
          <w:rFonts w:ascii="Arial" w:hAnsi="Arial" w:cs="Arial"/>
          <w:i/>
        </w:rPr>
        <w:t>complish</w:t>
      </w:r>
      <w:r w:rsidR="008A693F" w:rsidRPr="006777F7">
        <w:rPr>
          <w:rFonts w:ascii="Arial" w:hAnsi="Arial" w:cs="Arial"/>
          <w:i/>
        </w:rPr>
        <w:t xml:space="preserve"> their academic potential</w:t>
      </w:r>
    </w:p>
    <w:p w:rsidR="006777F7" w:rsidRPr="006777F7" w:rsidRDefault="006777F7" w:rsidP="006777F7">
      <w:pPr>
        <w:rPr>
          <w:rFonts w:ascii="Arial" w:hAnsi="Arial" w:cs="Arial"/>
          <w:b/>
        </w:rPr>
      </w:pPr>
      <w:r>
        <w:rPr>
          <w:rFonts w:ascii="Arial" w:hAnsi="Arial" w:cs="Arial"/>
          <w:b/>
        </w:rPr>
        <w:t xml:space="preserve">One </w:t>
      </w:r>
      <w:r w:rsidRPr="006777F7">
        <w:rPr>
          <w:rFonts w:ascii="Arial" w:hAnsi="Arial" w:cs="Arial"/>
          <w:b/>
        </w:rPr>
        <w:t>year targets 2023-24</w:t>
      </w:r>
    </w:p>
    <w:p w:rsidR="008D3D9B" w:rsidRPr="008D3D9B" w:rsidRDefault="006777F7" w:rsidP="00EF3F20">
      <w:pPr>
        <w:pStyle w:val="ListParagraph"/>
        <w:numPr>
          <w:ilvl w:val="0"/>
          <w:numId w:val="8"/>
        </w:numPr>
        <w:rPr>
          <w:rFonts w:ascii="Arial" w:hAnsi="Arial" w:cs="Arial"/>
        </w:rPr>
      </w:pPr>
      <w:r>
        <w:rPr>
          <w:rFonts w:ascii="Arial" w:hAnsi="Arial" w:cs="Arial"/>
        </w:rPr>
        <w:t xml:space="preserve">Improve outcomes for </w:t>
      </w:r>
      <w:proofErr w:type="spellStart"/>
      <w:r w:rsidR="00EF3F20">
        <w:rPr>
          <w:rFonts w:ascii="Arial" w:hAnsi="Arial" w:cs="Arial"/>
        </w:rPr>
        <w:t>eFSM</w:t>
      </w:r>
      <w:proofErr w:type="spellEnd"/>
      <w:r w:rsidR="00EF3F20">
        <w:rPr>
          <w:rFonts w:ascii="Arial" w:hAnsi="Arial" w:cs="Arial"/>
        </w:rPr>
        <w:t xml:space="preserve"> and male </w:t>
      </w:r>
      <w:r>
        <w:rPr>
          <w:rFonts w:ascii="Arial" w:hAnsi="Arial" w:cs="Arial"/>
        </w:rPr>
        <w:t>learners</w:t>
      </w:r>
    </w:p>
    <w:p w:rsidR="008A693F" w:rsidRDefault="00EF3F20" w:rsidP="00EF3F20">
      <w:pPr>
        <w:pStyle w:val="ListParagraph"/>
        <w:numPr>
          <w:ilvl w:val="0"/>
          <w:numId w:val="8"/>
        </w:numPr>
        <w:rPr>
          <w:rFonts w:ascii="Arial" w:hAnsi="Arial" w:cs="Arial"/>
        </w:rPr>
      </w:pPr>
      <w:r>
        <w:rPr>
          <w:rFonts w:ascii="Arial" w:hAnsi="Arial" w:cs="Arial"/>
        </w:rPr>
        <w:t xml:space="preserve">Strong </w:t>
      </w:r>
      <w:r w:rsidR="008A693F">
        <w:rPr>
          <w:rFonts w:ascii="Arial" w:hAnsi="Arial" w:cs="Arial"/>
        </w:rPr>
        <w:t xml:space="preserve">progress in </w:t>
      </w:r>
      <w:r w:rsidR="00CC6A38">
        <w:rPr>
          <w:rFonts w:ascii="Arial" w:hAnsi="Arial" w:cs="Arial"/>
        </w:rPr>
        <w:t xml:space="preserve">core </w:t>
      </w:r>
      <w:r w:rsidR="008A693F">
        <w:rPr>
          <w:rFonts w:ascii="Arial" w:hAnsi="Arial" w:cs="Arial"/>
        </w:rPr>
        <w:t>skills</w:t>
      </w:r>
      <w:r w:rsidR="006777F7">
        <w:rPr>
          <w:rFonts w:ascii="Arial" w:hAnsi="Arial" w:cs="Arial"/>
        </w:rPr>
        <w:t xml:space="preserve"> across the curriculum</w:t>
      </w:r>
      <w:r w:rsidR="008A693F">
        <w:rPr>
          <w:rFonts w:ascii="Arial" w:hAnsi="Arial" w:cs="Arial"/>
        </w:rPr>
        <w:t>: literacy, numeracy and DCF</w:t>
      </w:r>
      <w:r w:rsidR="008D3D9B">
        <w:rPr>
          <w:rFonts w:ascii="Arial" w:hAnsi="Arial" w:cs="Arial"/>
        </w:rPr>
        <w:t xml:space="preserve"> </w:t>
      </w:r>
    </w:p>
    <w:p w:rsidR="00EF3F20" w:rsidRDefault="00EF3F20" w:rsidP="00EF3F20">
      <w:pPr>
        <w:pStyle w:val="ListParagraph"/>
        <w:numPr>
          <w:ilvl w:val="0"/>
          <w:numId w:val="8"/>
        </w:numPr>
        <w:rPr>
          <w:rFonts w:ascii="Arial" w:hAnsi="Arial" w:cs="Arial"/>
        </w:rPr>
      </w:pPr>
      <w:r>
        <w:rPr>
          <w:rFonts w:ascii="Arial" w:hAnsi="Arial" w:cs="Arial"/>
        </w:rPr>
        <w:t xml:space="preserve">Deliver a curriculum which meets the needs of all learners and supports the national aspirations </w:t>
      </w:r>
      <w:r w:rsidR="00220561">
        <w:rPr>
          <w:rFonts w:ascii="Arial" w:hAnsi="Arial" w:cs="Arial"/>
        </w:rPr>
        <w:t xml:space="preserve">of the </w:t>
      </w:r>
      <w:r>
        <w:rPr>
          <w:rFonts w:ascii="Arial" w:hAnsi="Arial" w:cs="Arial"/>
        </w:rPr>
        <w:t xml:space="preserve">Curriculum for Wales </w:t>
      </w:r>
    </w:p>
    <w:p w:rsidR="00EF3F20" w:rsidRDefault="00EF3F20" w:rsidP="00EF3F20">
      <w:pPr>
        <w:pStyle w:val="ListParagraph"/>
        <w:numPr>
          <w:ilvl w:val="0"/>
          <w:numId w:val="8"/>
        </w:numPr>
        <w:rPr>
          <w:rFonts w:ascii="Arial" w:hAnsi="Arial" w:cs="Arial"/>
        </w:rPr>
      </w:pPr>
      <w:r>
        <w:rPr>
          <w:rFonts w:ascii="Arial" w:hAnsi="Arial" w:cs="Arial"/>
        </w:rPr>
        <w:t>Provide professional learning to equip</w:t>
      </w:r>
      <w:r w:rsidRPr="002B347E">
        <w:rPr>
          <w:rFonts w:ascii="Arial" w:hAnsi="Arial" w:cs="Arial"/>
        </w:rPr>
        <w:t xml:space="preserve"> colleagues with rich repertoire of teaching techniques</w:t>
      </w:r>
    </w:p>
    <w:p w:rsidR="00EF3F20" w:rsidRDefault="00EF3F20" w:rsidP="00EF3F20">
      <w:pPr>
        <w:pStyle w:val="ListParagraph"/>
        <w:rPr>
          <w:rFonts w:ascii="Arial" w:hAnsi="Arial" w:cs="Arial"/>
        </w:rPr>
      </w:pPr>
    </w:p>
    <w:p w:rsidR="006777F7" w:rsidRPr="006777F7" w:rsidRDefault="006777F7" w:rsidP="006777F7">
      <w:pPr>
        <w:jc w:val="center"/>
        <w:rPr>
          <w:rFonts w:ascii="Arial" w:hAnsi="Arial" w:cs="Arial"/>
          <w:b/>
          <w:u w:val="single"/>
        </w:rPr>
      </w:pPr>
    </w:p>
    <w:p w:rsidR="006777F7" w:rsidRPr="004E0B46" w:rsidRDefault="006777F7" w:rsidP="004E0B46">
      <w:pPr>
        <w:jc w:val="center"/>
        <w:rPr>
          <w:rFonts w:ascii="Arial" w:hAnsi="Arial" w:cs="Arial"/>
          <w:b/>
          <w:u w:val="single"/>
        </w:rPr>
      </w:pPr>
      <w:r w:rsidRPr="006777F7">
        <w:rPr>
          <w:rFonts w:ascii="Arial" w:hAnsi="Arial" w:cs="Arial"/>
          <w:b/>
          <w:u w:val="single"/>
        </w:rPr>
        <w:t>Priority 2: F</w:t>
      </w:r>
      <w:r w:rsidR="008A693F" w:rsidRPr="006777F7">
        <w:rPr>
          <w:rFonts w:ascii="Arial" w:hAnsi="Arial" w:cs="Arial"/>
          <w:b/>
          <w:u w:val="single"/>
        </w:rPr>
        <w:t>urther enhance well-being</w:t>
      </w:r>
      <w:r w:rsidR="00220561">
        <w:rPr>
          <w:rFonts w:ascii="Arial" w:hAnsi="Arial" w:cs="Arial"/>
          <w:b/>
          <w:u w:val="single"/>
        </w:rPr>
        <w:t>, support</w:t>
      </w:r>
      <w:r w:rsidR="008A693F" w:rsidRPr="006777F7">
        <w:rPr>
          <w:rFonts w:ascii="Arial" w:hAnsi="Arial" w:cs="Arial"/>
          <w:b/>
          <w:u w:val="single"/>
        </w:rPr>
        <w:t xml:space="preserve"> and attitudes to learning</w:t>
      </w:r>
    </w:p>
    <w:p w:rsidR="008A693F" w:rsidRDefault="00EF3F20" w:rsidP="008A693F">
      <w:pPr>
        <w:rPr>
          <w:rFonts w:ascii="Arial" w:hAnsi="Arial" w:cs="Arial"/>
          <w:i/>
        </w:rPr>
      </w:pPr>
      <w:r>
        <w:rPr>
          <w:rFonts w:ascii="Arial" w:hAnsi="Arial" w:cs="Arial"/>
          <w:i/>
        </w:rPr>
        <w:t>To</w:t>
      </w:r>
      <w:r w:rsidR="006777F7" w:rsidRPr="006777F7">
        <w:rPr>
          <w:rFonts w:ascii="Arial" w:hAnsi="Arial" w:cs="Arial"/>
          <w:i/>
        </w:rPr>
        <w:t xml:space="preserve"> </w:t>
      </w:r>
      <w:r w:rsidR="00357E3A">
        <w:rPr>
          <w:rFonts w:ascii="Arial" w:hAnsi="Arial" w:cs="Arial"/>
          <w:i/>
        </w:rPr>
        <w:t xml:space="preserve">cultivate </w:t>
      </w:r>
      <w:r w:rsidR="008A693F" w:rsidRPr="006777F7">
        <w:rPr>
          <w:rFonts w:ascii="Arial" w:hAnsi="Arial" w:cs="Arial"/>
          <w:i/>
        </w:rPr>
        <w:t xml:space="preserve">a positive, </w:t>
      </w:r>
      <w:r w:rsidR="00220561">
        <w:rPr>
          <w:rFonts w:ascii="Arial" w:hAnsi="Arial" w:cs="Arial"/>
          <w:i/>
        </w:rPr>
        <w:t>caring</w:t>
      </w:r>
      <w:r w:rsidR="008A693F" w:rsidRPr="006777F7">
        <w:rPr>
          <w:rFonts w:ascii="Arial" w:hAnsi="Arial" w:cs="Arial"/>
          <w:i/>
        </w:rPr>
        <w:t xml:space="preserve"> and inclusive environment</w:t>
      </w:r>
      <w:r w:rsidR="006777F7" w:rsidRPr="006777F7">
        <w:rPr>
          <w:rFonts w:ascii="Arial" w:hAnsi="Arial" w:cs="Arial"/>
          <w:i/>
        </w:rPr>
        <w:t xml:space="preserve"> wh</w:t>
      </w:r>
      <w:r w:rsidR="00220561">
        <w:rPr>
          <w:rFonts w:ascii="Arial" w:hAnsi="Arial" w:cs="Arial"/>
          <w:i/>
        </w:rPr>
        <w:t>ereby</w:t>
      </w:r>
      <w:r w:rsidR="006777F7" w:rsidRPr="006777F7">
        <w:rPr>
          <w:rFonts w:ascii="Arial" w:hAnsi="Arial" w:cs="Arial"/>
          <w:i/>
        </w:rPr>
        <w:t xml:space="preserve"> students, staff and the wider community are proud </w:t>
      </w:r>
      <w:r w:rsidR="00220561">
        <w:rPr>
          <w:rFonts w:ascii="Arial" w:hAnsi="Arial" w:cs="Arial"/>
          <w:i/>
        </w:rPr>
        <w:t>to be part of the school</w:t>
      </w:r>
    </w:p>
    <w:p w:rsidR="006777F7" w:rsidRPr="006777F7" w:rsidRDefault="006777F7" w:rsidP="008A693F">
      <w:pPr>
        <w:rPr>
          <w:rFonts w:ascii="Arial" w:hAnsi="Arial" w:cs="Arial"/>
          <w:b/>
        </w:rPr>
      </w:pPr>
      <w:r>
        <w:rPr>
          <w:rFonts w:ascii="Arial" w:hAnsi="Arial" w:cs="Arial"/>
          <w:b/>
        </w:rPr>
        <w:t xml:space="preserve">One </w:t>
      </w:r>
      <w:r w:rsidRPr="006777F7">
        <w:rPr>
          <w:rFonts w:ascii="Arial" w:hAnsi="Arial" w:cs="Arial"/>
          <w:b/>
        </w:rPr>
        <w:t>year targets 2023-24</w:t>
      </w:r>
    </w:p>
    <w:p w:rsidR="008A693F" w:rsidRDefault="008A693F" w:rsidP="00357E3A">
      <w:pPr>
        <w:pStyle w:val="ListParagraph"/>
        <w:numPr>
          <w:ilvl w:val="0"/>
          <w:numId w:val="8"/>
        </w:numPr>
        <w:rPr>
          <w:rFonts w:ascii="Arial" w:hAnsi="Arial" w:cs="Arial"/>
        </w:rPr>
      </w:pPr>
      <w:r>
        <w:rPr>
          <w:rFonts w:ascii="Arial" w:hAnsi="Arial" w:cs="Arial"/>
        </w:rPr>
        <w:t>Improve attendance</w:t>
      </w:r>
      <w:r w:rsidR="008D3D9B">
        <w:rPr>
          <w:rFonts w:ascii="Arial" w:hAnsi="Arial" w:cs="Arial"/>
        </w:rPr>
        <w:t xml:space="preserve"> </w:t>
      </w:r>
    </w:p>
    <w:p w:rsidR="008A693F" w:rsidRDefault="006777F7" w:rsidP="00357E3A">
      <w:pPr>
        <w:pStyle w:val="ListParagraph"/>
        <w:numPr>
          <w:ilvl w:val="0"/>
          <w:numId w:val="8"/>
        </w:numPr>
        <w:rPr>
          <w:rFonts w:ascii="Arial" w:hAnsi="Arial" w:cs="Arial"/>
        </w:rPr>
      </w:pPr>
      <w:r>
        <w:rPr>
          <w:rFonts w:ascii="Arial" w:hAnsi="Arial" w:cs="Arial"/>
        </w:rPr>
        <w:t>Further enrich w</w:t>
      </w:r>
      <w:r w:rsidR="008A693F">
        <w:rPr>
          <w:rFonts w:ascii="Arial" w:hAnsi="Arial" w:cs="Arial"/>
        </w:rPr>
        <w:t>ell-being across the curriculum</w:t>
      </w:r>
      <w:r>
        <w:rPr>
          <w:rFonts w:ascii="Arial" w:hAnsi="Arial" w:cs="Arial"/>
        </w:rPr>
        <w:t xml:space="preserve"> </w:t>
      </w:r>
    </w:p>
    <w:p w:rsidR="008A693F" w:rsidRDefault="00344FE6" w:rsidP="00357E3A">
      <w:pPr>
        <w:pStyle w:val="ListParagraph"/>
        <w:numPr>
          <w:ilvl w:val="0"/>
          <w:numId w:val="8"/>
        </w:numPr>
        <w:rPr>
          <w:rFonts w:ascii="Arial" w:hAnsi="Arial" w:cs="Arial"/>
        </w:rPr>
      </w:pPr>
      <w:r>
        <w:rPr>
          <w:rFonts w:ascii="Arial" w:hAnsi="Arial" w:cs="Arial"/>
        </w:rPr>
        <w:t>Further refine our</w:t>
      </w:r>
      <w:r w:rsidR="006777F7">
        <w:rPr>
          <w:rFonts w:ascii="Arial" w:hAnsi="Arial" w:cs="Arial"/>
        </w:rPr>
        <w:t xml:space="preserve"> c</w:t>
      </w:r>
      <w:r w:rsidR="008A693F">
        <w:rPr>
          <w:rFonts w:ascii="Arial" w:hAnsi="Arial" w:cs="Arial"/>
        </w:rPr>
        <w:t xml:space="preserve">ulture of respect, humility and positive </w:t>
      </w:r>
      <w:r>
        <w:rPr>
          <w:rFonts w:ascii="Arial" w:hAnsi="Arial" w:cs="Arial"/>
        </w:rPr>
        <w:t>relationships</w:t>
      </w:r>
      <w:r w:rsidR="008D3D9B">
        <w:rPr>
          <w:rFonts w:ascii="Arial" w:hAnsi="Arial" w:cs="Arial"/>
        </w:rPr>
        <w:t xml:space="preserve"> </w:t>
      </w:r>
    </w:p>
    <w:p w:rsidR="008A693F" w:rsidRDefault="006777F7" w:rsidP="00357E3A">
      <w:pPr>
        <w:pStyle w:val="ListParagraph"/>
        <w:numPr>
          <w:ilvl w:val="0"/>
          <w:numId w:val="8"/>
        </w:numPr>
        <w:rPr>
          <w:rFonts w:ascii="Arial" w:hAnsi="Arial" w:cs="Arial"/>
        </w:rPr>
      </w:pPr>
      <w:r>
        <w:rPr>
          <w:rFonts w:ascii="Arial" w:hAnsi="Arial" w:cs="Arial"/>
        </w:rPr>
        <w:t>Implement</w:t>
      </w:r>
      <w:r w:rsidR="008A693F">
        <w:rPr>
          <w:rFonts w:ascii="Arial" w:hAnsi="Arial" w:cs="Arial"/>
        </w:rPr>
        <w:t xml:space="preserve"> </w:t>
      </w:r>
      <w:r>
        <w:rPr>
          <w:rFonts w:ascii="Arial" w:hAnsi="Arial" w:cs="Arial"/>
        </w:rPr>
        <w:t>and fully embed the</w:t>
      </w:r>
      <w:r w:rsidR="008A693F">
        <w:rPr>
          <w:rFonts w:ascii="Arial" w:hAnsi="Arial" w:cs="Arial"/>
        </w:rPr>
        <w:t xml:space="preserve"> ALN Act</w:t>
      </w:r>
      <w:r w:rsidR="008D3D9B">
        <w:rPr>
          <w:rFonts w:ascii="Arial" w:hAnsi="Arial" w:cs="Arial"/>
        </w:rPr>
        <w:t xml:space="preserve"> </w:t>
      </w:r>
    </w:p>
    <w:p w:rsidR="004E0B46" w:rsidRPr="004E0B46" w:rsidRDefault="004E0B46" w:rsidP="004E0B46">
      <w:pPr>
        <w:jc w:val="center"/>
        <w:rPr>
          <w:rFonts w:ascii="Arial" w:hAnsi="Arial" w:cs="Arial"/>
          <w:u w:val="single"/>
        </w:rPr>
      </w:pPr>
      <w:bookmarkStart w:id="0" w:name="_GoBack"/>
      <w:bookmarkEnd w:id="0"/>
    </w:p>
    <w:p w:rsidR="008A693F" w:rsidRDefault="008A693F" w:rsidP="004E0B46">
      <w:pPr>
        <w:jc w:val="center"/>
        <w:rPr>
          <w:rFonts w:ascii="Arial" w:hAnsi="Arial" w:cs="Arial"/>
          <w:b/>
          <w:u w:val="single"/>
        </w:rPr>
      </w:pPr>
      <w:r w:rsidRPr="004E0B46">
        <w:rPr>
          <w:rFonts w:ascii="Arial" w:hAnsi="Arial" w:cs="Arial"/>
          <w:b/>
          <w:u w:val="single"/>
        </w:rPr>
        <w:t>Priority 3:</w:t>
      </w:r>
      <w:r w:rsidR="00220561">
        <w:rPr>
          <w:rFonts w:ascii="Arial" w:hAnsi="Arial" w:cs="Arial"/>
          <w:b/>
          <w:u w:val="single"/>
        </w:rPr>
        <w:t xml:space="preserve"> Advance leadership capacity at all levels</w:t>
      </w:r>
      <w:r w:rsidRPr="004E0B46">
        <w:rPr>
          <w:rFonts w:ascii="Arial" w:hAnsi="Arial" w:cs="Arial"/>
          <w:b/>
          <w:u w:val="single"/>
        </w:rPr>
        <w:t xml:space="preserve"> </w:t>
      </w:r>
    </w:p>
    <w:p w:rsidR="00357E3A" w:rsidRDefault="00357E3A" w:rsidP="00357E3A">
      <w:pPr>
        <w:rPr>
          <w:rFonts w:ascii="Arial" w:hAnsi="Arial" w:cs="Arial"/>
          <w:i/>
        </w:rPr>
      </w:pPr>
      <w:r>
        <w:rPr>
          <w:rFonts w:ascii="Arial" w:hAnsi="Arial" w:cs="Arial"/>
          <w:i/>
        </w:rPr>
        <w:t>To delegate responsibilities and empower leaders at all levels to accomplish collective goals</w:t>
      </w:r>
      <w:r w:rsidR="002A724A">
        <w:rPr>
          <w:rFonts w:ascii="Arial" w:hAnsi="Arial" w:cs="Arial"/>
          <w:i/>
        </w:rPr>
        <w:t>,</w:t>
      </w:r>
      <w:r>
        <w:rPr>
          <w:rFonts w:ascii="Arial" w:hAnsi="Arial" w:cs="Arial"/>
          <w:i/>
        </w:rPr>
        <w:t xml:space="preserve"> and foster mutual collaborations with other schools and settings</w:t>
      </w:r>
    </w:p>
    <w:p w:rsidR="00F06CB2" w:rsidRPr="00F06CB2" w:rsidRDefault="00F06CB2" w:rsidP="00357E3A">
      <w:pPr>
        <w:rPr>
          <w:rFonts w:ascii="Arial" w:hAnsi="Arial" w:cs="Arial"/>
          <w:b/>
        </w:rPr>
      </w:pPr>
      <w:r>
        <w:rPr>
          <w:rFonts w:ascii="Arial" w:hAnsi="Arial" w:cs="Arial"/>
          <w:b/>
        </w:rPr>
        <w:t xml:space="preserve">One </w:t>
      </w:r>
      <w:r w:rsidRPr="006777F7">
        <w:rPr>
          <w:rFonts w:ascii="Arial" w:hAnsi="Arial" w:cs="Arial"/>
          <w:b/>
        </w:rPr>
        <w:t>year targets 2023-24</w:t>
      </w:r>
    </w:p>
    <w:p w:rsidR="002A724A" w:rsidRPr="00357E3A" w:rsidRDefault="002A724A" w:rsidP="002A724A">
      <w:pPr>
        <w:pStyle w:val="ListParagraph"/>
        <w:numPr>
          <w:ilvl w:val="0"/>
          <w:numId w:val="8"/>
        </w:numPr>
        <w:rPr>
          <w:rFonts w:ascii="Arial" w:hAnsi="Arial" w:cs="Arial"/>
        </w:rPr>
      </w:pPr>
      <w:r w:rsidRPr="00357E3A">
        <w:rPr>
          <w:rFonts w:ascii="Arial" w:hAnsi="Arial" w:cs="Arial"/>
        </w:rPr>
        <w:t xml:space="preserve">Augment </w:t>
      </w:r>
      <w:r>
        <w:rPr>
          <w:rFonts w:ascii="Arial" w:hAnsi="Arial" w:cs="Arial"/>
        </w:rPr>
        <w:t>quality assurance</w:t>
      </w:r>
      <w:r w:rsidRPr="00357E3A">
        <w:rPr>
          <w:rFonts w:ascii="Arial" w:hAnsi="Arial" w:cs="Arial"/>
        </w:rPr>
        <w:t xml:space="preserve"> systems </w:t>
      </w:r>
      <w:r>
        <w:rPr>
          <w:rFonts w:ascii="Arial" w:hAnsi="Arial" w:cs="Arial"/>
        </w:rPr>
        <w:t>to consolidate robust self-evaluation across the school</w:t>
      </w:r>
    </w:p>
    <w:p w:rsidR="00357E3A" w:rsidRDefault="00901D8B" w:rsidP="002A724A">
      <w:pPr>
        <w:pStyle w:val="ListParagraph"/>
        <w:numPr>
          <w:ilvl w:val="0"/>
          <w:numId w:val="8"/>
        </w:numPr>
        <w:rPr>
          <w:rFonts w:ascii="Arial" w:hAnsi="Arial" w:cs="Arial"/>
        </w:rPr>
      </w:pPr>
      <w:r>
        <w:rPr>
          <w:rFonts w:ascii="Arial" w:hAnsi="Arial" w:cs="Arial"/>
        </w:rPr>
        <w:t>Build leadership capacity to further strengthen school improvement</w:t>
      </w:r>
    </w:p>
    <w:p w:rsidR="00CC6A38" w:rsidRPr="002B347E" w:rsidRDefault="00CC6A38" w:rsidP="004E0B46">
      <w:pPr>
        <w:pStyle w:val="ListParagraph"/>
        <w:rPr>
          <w:rFonts w:ascii="Arial" w:hAnsi="Arial" w:cs="Arial"/>
        </w:rPr>
      </w:pPr>
    </w:p>
    <w:sectPr w:rsidR="00CC6A38" w:rsidRPr="002B347E" w:rsidSect="00EF3F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A38" w:rsidRDefault="00CC6A38" w:rsidP="00CC6A38">
      <w:pPr>
        <w:spacing w:after="0" w:line="240" w:lineRule="auto"/>
      </w:pPr>
      <w:r>
        <w:separator/>
      </w:r>
    </w:p>
  </w:endnote>
  <w:endnote w:type="continuationSeparator" w:id="0">
    <w:p w:rsidR="00CC6A38" w:rsidRDefault="00CC6A38" w:rsidP="00CC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5B" w:rsidRDefault="0032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5B" w:rsidRDefault="003276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5B" w:rsidRDefault="0032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A38" w:rsidRDefault="00CC6A38" w:rsidP="00CC6A38">
      <w:pPr>
        <w:spacing w:after="0" w:line="240" w:lineRule="auto"/>
      </w:pPr>
      <w:r>
        <w:separator/>
      </w:r>
    </w:p>
  </w:footnote>
  <w:footnote w:type="continuationSeparator" w:id="0">
    <w:p w:rsidR="00CC6A38" w:rsidRDefault="00CC6A38" w:rsidP="00CC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5B" w:rsidRDefault="0032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A38" w:rsidRDefault="00CC6A38">
    <w:pPr>
      <w:pStyle w:val="Header"/>
    </w:pPr>
    <w:r w:rsidRPr="001B2745">
      <w:rPr>
        <w:noProof/>
        <w:lang w:eastAsia="en-GB"/>
      </w:rPr>
      <w:drawing>
        <wp:inline distT="0" distB="0" distL="0" distR="0" wp14:anchorId="28FB0E08" wp14:editId="42560659">
          <wp:extent cx="1571625" cy="3905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71625" cy="390525"/>
                  </a:xfrm>
                  <a:prstGeom prst="rect">
                    <a:avLst/>
                  </a:prstGeom>
                </pic:spPr>
              </pic:pic>
            </a:graphicData>
          </a:graphic>
        </wp:inline>
      </w:drawing>
    </w:r>
  </w:p>
  <w:p w:rsidR="00CC6A38" w:rsidRDefault="00CC6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65B" w:rsidRDefault="0032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0C2E"/>
    <w:multiLevelType w:val="hybridMultilevel"/>
    <w:tmpl w:val="DD083C2A"/>
    <w:lvl w:ilvl="0" w:tplc="9B92C448">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0269E"/>
    <w:multiLevelType w:val="hybridMultilevel"/>
    <w:tmpl w:val="575C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93B57"/>
    <w:multiLevelType w:val="hybridMultilevel"/>
    <w:tmpl w:val="662C38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A00A5"/>
    <w:multiLevelType w:val="hybridMultilevel"/>
    <w:tmpl w:val="662C38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1301D"/>
    <w:multiLevelType w:val="hybridMultilevel"/>
    <w:tmpl w:val="662C38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20D67"/>
    <w:multiLevelType w:val="hybridMultilevel"/>
    <w:tmpl w:val="9DAA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141C8D"/>
    <w:multiLevelType w:val="hybridMultilevel"/>
    <w:tmpl w:val="BEE02518"/>
    <w:lvl w:ilvl="0" w:tplc="212847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DF05992"/>
    <w:multiLevelType w:val="hybridMultilevel"/>
    <w:tmpl w:val="1DD85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C411F0"/>
    <w:multiLevelType w:val="hybridMultilevel"/>
    <w:tmpl w:val="B63C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D1D0F"/>
    <w:multiLevelType w:val="hybridMultilevel"/>
    <w:tmpl w:val="BA1C7A22"/>
    <w:lvl w:ilvl="0" w:tplc="83107C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1"/>
  </w:num>
  <w:num w:numId="5">
    <w:abstractNumId w:val="9"/>
  </w:num>
  <w:num w:numId="6">
    <w:abstractNumId w:val="6"/>
  </w:num>
  <w:num w:numId="7">
    <w:abstractNumId w:val="5"/>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93F"/>
    <w:rsid w:val="00220561"/>
    <w:rsid w:val="002A724A"/>
    <w:rsid w:val="002B347E"/>
    <w:rsid w:val="0032765B"/>
    <w:rsid w:val="00344FE6"/>
    <w:rsid w:val="00357E3A"/>
    <w:rsid w:val="004256AD"/>
    <w:rsid w:val="004E0B46"/>
    <w:rsid w:val="0059718B"/>
    <w:rsid w:val="006777F7"/>
    <w:rsid w:val="006D0380"/>
    <w:rsid w:val="00741FC0"/>
    <w:rsid w:val="008A693F"/>
    <w:rsid w:val="008D3D9B"/>
    <w:rsid w:val="00901D8B"/>
    <w:rsid w:val="00B735E0"/>
    <w:rsid w:val="00CC364B"/>
    <w:rsid w:val="00CC6A38"/>
    <w:rsid w:val="00DE02CA"/>
    <w:rsid w:val="00EF3F20"/>
    <w:rsid w:val="00F06CB2"/>
    <w:rsid w:val="00F2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1B356"/>
  <w15:chartTrackingRefBased/>
  <w15:docId w15:val="{69CB3512-E9DA-4F72-A109-59C6B58F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3F"/>
    <w:pPr>
      <w:ind w:left="720"/>
      <w:contextualSpacing/>
    </w:pPr>
  </w:style>
  <w:style w:type="paragraph" w:styleId="Header">
    <w:name w:val="header"/>
    <w:basedOn w:val="Normal"/>
    <w:link w:val="HeaderChar"/>
    <w:uiPriority w:val="99"/>
    <w:unhideWhenUsed/>
    <w:rsid w:val="00CC6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A38"/>
  </w:style>
  <w:style w:type="paragraph" w:styleId="Footer">
    <w:name w:val="footer"/>
    <w:basedOn w:val="Normal"/>
    <w:link w:val="FooterChar"/>
    <w:uiPriority w:val="99"/>
    <w:unhideWhenUsed/>
    <w:rsid w:val="00CC6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A38"/>
  </w:style>
  <w:style w:type="paragraph" w:styleId="BalloonText">
    <w:name w:val="Balloon Text"/>
    <w:basedOn w:val="Normal"/>
    <w:link w:val="BalloonTextChar"/>
    <w:uiPriority w:val="99"/>
    <w:semiHidden/>
    <w:unhideWhenUsed/>
    <w:rsid w:val="00741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8050-90EE-470C-81C0-F924A2DE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Dyson</dc:creator>
  <cp:keywords/>
  <dc:description/>
  <cp:lastModifiedBy>Bev Cheetham</cp:lastModifiedBy>
  <cp:revision>3</cp:revision>
  <cp:lastPrinted>2023-07-11T07:58:00Z</cp:lastPrinted>
  <dcterms:created xsi:type="dcterms:W3CDTF">2023-09-28T12:23:00Z</dcterms:created>
  <dcterms:modified xsi:type="dcterms:W3CDTF">2023-09-28T12:24:00Z</dcterms:modified>
</cp:coreProperties>
</file>