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22" w:rsidRDefault="009C3283">
      <w:pPr>
        <w:pStyle w:val="Title"/>
        <w:jc w:val="center"/>
      </w:pPr>
      <w:bookmarkStart w:id="0" w:name="_GoBack"/>
      <w:bookmarkEnd w:id="0"/>
      <w:r>
        <w:t xml:space="preserve">Year 7 Autumn Term Curriculum Plan 1 </w:t>
      </w:r>
    </w:p>
    <w:p w:rsidR="00F11022" w:rsidRDefault="00F11022"/>
    <w:p w:rsidR="00F11022" w:rsidRDefault="009C3283">
      <w:pPr>
        <w:rPr>
          <w:sz w:val="20"/>
          <w:szCs w:val="20"/>
        </w:rPr>
      </w:pPr>
      <w:r>
        <w:rPr>
          <w:sz w:val="20"/>
          <w:szCs w:val="20"/>
        </w:rPr>
        <w:t>This document is designed to provide an overview of the content of the curriculum that each department will be addressing over the Autumn Term. Each department has provided information on the topics/ content addressed, resources being used and information on tasks that will be assessed. If you have any queries please direct these into the Progress Team on the email address below as a primary point of contact.</w:t>
      </w:r>
    </w:p>
    <w:p w:rsidR="00F11022" w:rsidRDefault="009C3283">
      <w:pPr>
        <w:rPr>
          <w:b/>
          <w:sz w:val="20"/>
          <w:szCs w:val="20"/>
          <w:u w:val="single"/>
        </w:rPr>
      </w:pPr>
      <w:r>
        <w:rPr>
          <w:b/>
          <w:sz w:val="20"/>
          <w:szCs w:val="20"/>
          <w:u w:val="single"/>
        </w:rPr>
        <w:t>Communication Tools</w:t>
      </w:r>
    </w:p>
    <w:p w:rsidR="00F11022" w:rsidRDefault="009C3283">
      <w:pPr>
        <w:rPr>
          <w:sz w:val="20"/>
          <w:szCs w:val="20"/>
        </w:rPr>
      </w:pPr>
      <w:bookmarkStart w:id="1" w:name="_heading=h.gjdgxs" w:colFirst="0" w:colLast="0"/>
      <w:bookmarkEnd w:id="1"/>
      <w:r>
        <w:rPr>
          <w:sz w:val="20"/>
          <w:szCs w:val="20"/>
        </w:rPr>
        <w:t>Teachers may be sending activities home for pupils using one of two methods: Gmail or HWB Teams. All pupils have a school Gmail address. The address is their 6 digit user number @ypant.co.uk and the password will be the same as the one they use to log into the computer at school. They will also have a HWB email that they can use to access Teams.</w:t>
      </w:r>
    </w:p>
    <w:p w:rsidR="00F11022" w:rsidRDefault="009C3283">
      <w:pPr>
        <w:rPr>
          <w:b/>
          <w:sz w:val="20"/>
          <w:szCs w:val="20"/>
          <w:u w:val="single"/>
        </w:rPr>
      </w:pPr>
      <w:r>
        <w:rPr>
          <w:b/>
          <w:sz w:val="20"/>
          <w:szCs w:val="20"/>
          <w:u w:val="single"/>
        </w:rPr>
        <w:t>HWB Teams</w:t>
      </w:r>
    </w:p>
    <w:p w:rsidR="00F11022" w:rsidRDefault="009C3283">
      <w:pPr>
        <w:rPr>
          <w:sz w:val="20"/>
          <w:szCs w:val="20"/>
        </w:rPr>
      </w:pPr>
      <w:r>
        <w:rPr>
          <w:sz w:val="20"/>
          <w:szCs w:val="20"/>
        </w:rPr>
        <w:t>HWB Teams are online collaborative working environments for teachers and learners. Many classes have a Teams group and staff can post material, information and assignments in the classroom for pupils to view and complete.</w:t>
      </w:r>
    </w:p>
    <w:p w:rsidR="00F11022" w:rsidRDefault="009C3283">
      <w:pPr>
        <w:rPr>
          <w:sz w:val="20"/>
          <w:szCs w:val="20"/>
        </w:rPr>
      </w:pPr>
      <w:r>
        <w:rPr>
          <w:sz w:val="20"/>
          <w:szCs w:val="20"/>
        </w:rPr>
        <w:t>To access HWB Teams students should:</w:t>
      </w:r>
    </w:p>
    <w:p w:rsidR="00F11022" w:rsidRDefault="009C3283">
      <w:pPr>
        <w:rPr>
          <w:sz w:val="20"/>
          <w:szCs w:val="20"/>
        </w:rPr>
      </w:pPr>
      <w:r>
        <w:rPr>
          <w:noProof/>
          <w:lang w:val="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269240</wp:posOffset>
            </wp:positionV>
            <wp:extent cx="6477000" cy="19812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77000" cy="1981200"/>
                    </a:xfrm>
                    <a:prstGeom prst="rect">
                      <a:avLst/>
                    </a:prstGeom>
                    <a:ln/>
                  </pic:spPr>
                </pic:pic>
              </a:graphicData>
            </a:graphic>
          </wp:anchor>
        </w:drawing>
      </w:r>
    </w:p>
    <w:p w:rsidR="00F11022" w:rsidRDefault="00F11022">
      <w:pPr>
        <w:rPr>
          <w:b/>
          <w:sz w:val="20"/>
          <w:szCs w:val="20"/>
          <w:u w:val="single"/>
        </w:rPr>
      </w:pPr>
    </w:p>
    <w:p w:rsidR="00F11022" w:rsidRDefault="009C3283">
      <w:r>
        <w:rPr>
          <w:b/>
        </w:rPr>
        <w:t>Year Group Contact Details</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F11022">
        <w:trPr>
          <w:trHeight w:val="420"/>
        </w:trPr>
        <w:tc>
          <w:tcPr>
            <w:tcW w:w="3488"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rPr>
            </w:pPr>
            <w:r>
              <w:rPr>
                <w:b/>
              </w:rPr>
              <w:t>Head of Progress</w:t>
            </w:r>
          </w:p>
        </w:tc>
        <w:tc>
          <w:tcPr>
            <w:tcW w:w="3489"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pPr>
            <w:r>
              <w:t>Dr Caulfield</w:t>
            </w:r>
          </w:p>
        </w:tc>
        <w:tc>
          <w:tcPr>
            <w:tcW w:w="3489" w:type="dxa"/>
            <w:vMerge w:val="restart"/>
            <w:shd w:val="clear" w:color="auto" w:fill="auto"/>
            <w:tcMar>
              <w:top w:w="100" w:type="dxa"/>
              <w:left w:w="100" w:type="dxa"/>
              <w:bottom w:w="100" w:type="dxa"/>
              <w:right w:w="100" w:type="dxa"/>
            </w:tcMar>
          </w:tcPr>
          <w:p w:rsidR="00F11022" w:rsidRDefault="00F11022">
            <w:pPr>
              <w:widowControl w:val="0"/>
              <w:pBdr>
                <w:top w:val="nil"/>
                <w:left w:val="nil"/>
                <w:bottom w:val="nil"/>
                <w:right w:val="nil"/>
                <w:between w:val="nil"/>
              </w:pBdr>
              <w:spacing w:after="0" w:line="240" w:lineRule="auto"/>
            </w:pPr>
          </w:p>
          <w:p w:rsidR="00F11022" w:rsidRDefault="00F11022">
            <w:pPr>
              <w:widowControl w:val="0"/>
              <w:pBdr>
                <w:top w:val="nil"/>
                <w:left w:val="nil"/>
                <w:bottom w:val="nil"/>
                <w:right w:val="nil"/>
                <w:between w:val="nil"/>
              </w:pBdr>
              <w:spacing w:after="0" w:line="240" w:lineRule="auto"/>
            </w:pPr>
          </w:p>
          <w:p w:rsidR="00F11022" w:rsidRDefault="009C3283">
            <w:pPr>
              <w:widowControl w:val="0"/>
              <w:pBdr>
                <w:top w:val="nil"/>
                <w:left w:val="nil"/>
                <w:bottom w:val="nil"/>
                <w:right w:val="nil"/>
                <w:between w:val="nil"/>
              </w:pBdr>
              <w:spacing w:after="0" w:line="240" w:lineRule="auto"/>
            </w:pPr>
            <w:r>
              <w:t>2026@ypant.co.uk</w:t>
            </w:r>
          </w:p>
        </w:tc>
      </w:tr>
      <w:tr w:rsidR="00F11022">
        <w:trPr>
          <w:trHeight w:val="420"/>
        </w:trPr>
        <w:tc>
          <w:tcPr>
            <w:tcW w:w="3488"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rPr>
            </w:pPr>
            <w:r>
              <w:rPr>
                <w:b/>
              </w:rPr>
              <w:t>Assistant Head of Progress</w:t>
            </w:r>
          </w:p>
        </w:tc>
        <w:tc>
          <w:tcPr>
            <w:tcW w:w="3489"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pPr>
            <w:r>
              <w:t>Mr O. Crowley</w:t>
            </w:r>
          </w:p>
        </w:tc>
        <w:tc>
          <w:tcPr>
            <w:tcW w:w="3489" w:type="dxa"/>
            <w:vMerge/>
            <w:shd w:val="clear" w:color="auto" w:fill="auto"/>
            <w:tcMar>
              <w:top w:w="100" w:type="dxa"/>
              <w:left w:w="100" w:type="dxa"/>
              <w:bottom w:w="100" w:type="dxa"/>
              <w:right w:w="100" w:type="dxa"/>
            </w:tcMar>
          </w:tcPr>
          <w:p w:rsidR="00F11022" w:rsidRDefault="00F11022">
            <w:pPr>
              <w:widowControl w:val="0"/>
              <w:pBdr>
                <w:top w:val="nil"/>
                <w:left w:val="nil"/>
                <w:bottom w:val="nil"/>
                <w:right w:val="nil"/>
                <w:between w:val="nil"/>
              </w:pBdr>
              <w:spacing w:after="0"/>
            </w:pPr>
          </w:p>
        </w:tc>
      </w:tr>
      <w:tr w:rsidR="00F11022">
        <w:trPr>
          <w:trHeight w:val="420"/>
        </w:trPr>
        <w:tc>
          <w:tcPr>
            <w:tcW w:w="3488"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rPr>
            </w:pPr>
            <w:r>
              <w:rPr>
                <w:b/>
              </w:rPr>
              <w:t>Senior Leadership Link</w:t>
            </w:r>
          </w:p>
        </w:tc>
        <w:tc>
          <w:tcPr>
            <w:tcW w:w="3489"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pPr>
            <w:r>
              <w:t>Mr R. Young</w:t>
            </w:r>
          </w:p>
        </w:tc>
        <w:tc>
          <w:tcPr>
            <w:tcW w:w="3489" w:type="dxa"/>
            <w:vMerge/>
            <w:shd w:val="clear" w:color="auto" w:fill="auto"/>
            <w:tcMar>
              <w:top w:w="100" w:type="dxa"/>
              <w:left w:w="100" w:type="dxa"/>
              <w:bottom w:w="100" w:type="dxa"/>
              <w:right w:w="100" w:type="dxa"/>
            </w:tcMar>
          </w:tcPr>
          <w:p w:rsidR="00F11022" w:rsidRDefault="00F11022">
            <w:pPr>
              <w:widowControl w:val="0"/>
              <w:pBdr>
                <w:top w:val="nil"/>
                <w:left w:val="nil"/>
                <w:bottom w:val="nil"/>
                <w:right w:val="nil"/>
                <w:between w:val="nil"/>
              </w:pBdr>
              <w:spacing w:after="0"/>
            </w:pPr>
          </w:p>
        </w:tc>
      </w:tr>
    </w:tbl>
    <w:p w:rsidR="00F11022" w:rsidRDefault="00F11022"/>
    <w:p w:rsidR="00F11022" w:rsidRDefault="00F11022"/>
    <w:p w:rsidR="00F11022" w:rsidRDefault="00F11022"/>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9240"/>
      </w:tblGrid>
      <w:tr w:rsidR="00F11022">
        <w:trPr>
          <w:trHeight w:val="42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rPr>
            </w:pPr>
            <w:r>
              <w:rPr>
                <w:b/>
              </w:rPr>
              <w:t>Year 7 English</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lastRenderedPageBreak/>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Pupils are studying ‘Equality’ in the autumn term, alongside a class reading of “Wonder” by RJ Palacio. A significant focus is being placed on developing reading skills.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The key tasks include writing a letter to the headteacher about how to prevent bullying, preparing a presentation on a famous person who has promoted equality and analysing the persuasive techniques in Marcus Rashford’s letter to the government about poverty.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Equality reading booklet</w:t>
            </w:r>
          </w:p>
          <w:p w:rsidR="00F11022" w:rsidRDefault="009C3283">
            <w:pPr>
              <w:widowControl w:val="0"/>
              <w:pBdr>
                <w:top w:val="nil"/>
                <w:left w:val="nil"/>
                <w:bottom w:val="nil"/>
                <w:right w:val="nil"/>
                <w:between w:val="nil"/>
              </w:pBdr>
              <w:spacing w:after="0" w:line="240" w:lineRule="auto"/>
              <w:rPr>
                <w:sz w:val="20"/>
                <w:szCs w:val="20"/>
              </w:rPr>
            </w:pPr>
            <w:r>
              <w:rPr>
                <w:sz w:val="20"/>
                <w:szCs w:val="20"/>
              </w:rPr>
              <w:t>Literacy booklet</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Maths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spacing w:before="240" w:after="240" w:line="240" w:lineRule="auto"/>
              <w:rPr>
                <w:sz w:val="20"/>
                <w:szCs w:val="20"/>
              </w:rPr>
            </w:pPr>
            <w:r>
              <w:rPr>
                <w:sz w:val="20"/>
                <w:szCs w:val="20"/>
                <w:u w:val="single"/>
              </w:rPr>
              <w:t>TYPES OF NUMBER</w:t>
            </w:r>
            <w:r>
              <w:rPr>
                <w:sz w:val="20"/>
                <w:szCs w:val="20"/>
              </w:rPr>
              <w:t xml:space="preserve"> - Chapter 3</w:t>
            </w:r>
          </w:p>
          <w:p w:rsidR="00F11022" w:rsidRDefault="009C3283">
            <w:pPr>
              <w:widowControl w:val="0"/>
              <w:numPr>
                <w:ilvl w:val="0"/>
                <w:numId w:val="3"/>
              </w:numPr>
              <w:spacing w:before="240" w:after="0" w:line="240" w:lineRule="auto"/>
              <w:rPr>
                <w:sz w:val="20"/>
                <w:szCs w:val="20"/>
              </w:rPr>
            </w:pPr>
            <w:r>
              <w:rPr>
                <w:sz w:val="20"/>
                <w:szCs w:val="20"/>
              </w:rPr>
              <w:t>Factors, Multiples &amp; Primes (Simple Factor/Multiple Venn Diagrams)</w:t>
            </w:r>
          </w:p>
          <w:p w:rsidR="00F11022" w:rsidRDefault="009C3283">
            <w:pPr>
              <w:widowControl w:val="0"/>
              <w:numPr>
                <w:ilvl w:val="0"/>
                <w:numId w:val="3"/>
              </w:numPr>
              <w:spacing w:after="0" w:line="240" w:lineRule="auto"/>
              <w:rPr>
                <w:sz w:val="20"/>
                <w:szCs w:val="20"/>
              </w:rPr>
            </w:pPr>
            <w:r>
              <w:rPr>
                <w:sz w:val="20"/>
                <w:szCs w:val="20"/>
              </w:rPr>
              <w:t>Patterns in number</w:t>
            </w:r>
          </w:p>
          <w:p w:rsidR="00F11022" w:rsidRDefault="009C3283">
            <w:pPr>
              <w:widowControl w:val="0"/>
              <w:numPr>
                <w:ilvl w:val="0"/>
                <w:numId w:val="3"/>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Rules &amp; Robots</w:t>
            </w:r>
          </w:p>
          <w:p w:rsidR="00F11022" w:rsidRDefault="009C3283">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FRACTIONS AND PERCENTAGES</w:t>
            </w:r>
            <w:r>
              <w:rPr>
                <w:rFonts w:ascii="Times New Roman" w:eastAsia="Times New Roman" w:hAnsi="Times New Roman" w:cs="Times New Roman"/>
                <w:sz w:val="20"/>
                <w:szCs w:val="20"/>
              </w:rPr>
              <w:t xml:space="preserve"> - Chapter 15</w:t>
            </w:r>
          </w:p>
          <w:p w:rsidR="00F11022" w:rsidRDefault="009C3283">
            <w:pPr>
              <w:widowControl w:val="0"/>
              <w:numPr>
                <w:ilvl w:val="0"/>
                <w:numId w:val="11"/>
              </w:num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Introducing Fractions</w:t>
            </w:r>
          </w:p>
          <w:p w:rsidR="00F11022" w:rsidRDefault="009C3283">
            <w:pPr>
              <w:widowControl w:v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Working with Fractions</w:t>
            </w:r>
          </w:p>
          <w:p w:rsidR="00F11022" w:rsidRDefault="009C3283">
            <w:pPr>
              <w:widowControl w:v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Equivalence and Cancelling</w:t>
            </w:r>
          </w:p>
          <w:p w:rsidR="00F11022" w:rsidRDefault="009C3283">
            <w:pPr>
              <w:widowControl w:v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Adding and Subtracting fractions</w:t>
            </w:r>
          </w:p>
          <w:p w:rsidR="00F11022" w:rsidRDefault="009C3283">
            <w:pPr>
              <w:widowControl w:v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Fractions, Decimals &amp; Percentages</w:t>
            </w:r>
          </w:p>
          <w:p w:rsidR="00F11022" w:rsidRDefault="009C3283">
            <w:pPr>
              <w:widowControl w:val="0"/>
              <w:numPr>
                <w:ilvl w:val="0"/>
                <w:numId w:val="11"/>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Ordering Fractions</w:t>
            </w:r>
          </w:p>
          <w:p w:rsidR="00F11022" w:rsidRDefault="009C3283">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RATIO</w:t>
            </w:r>
          </w:p>
          <w:p w:rsidR="00F11022" w:rsidRDefault="009C3283">
            <w:pPr>
              <w:widowControl w:val="0"/>
              <w:numPr>
                <w:ilvl w:val="0"/>
                <w:numId w:val="11"/>
              </w:num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Ratio – An introduction</w:t>
            </w:r>
          </w:p>
          <w:p w:rsidR="00F11022" w:rsidRDefault="009C3283">
            <w:pPr>
              <w:widowControl w:v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Simplifying Ratios</w:t>
            </w:r>
          </w:p>
          <w:p w:rsidR="00F11022" w:rsidRDefault="009C3283">
            <w:pPr>
              <w:widowControl w:val="0"/>
              <w:numPr>
                <w:ilvl w:val="0"/>
                <w:numId w:val="11"/>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Sharing in a Ratio (Simple)</w:t>
            </w:r>
          </w:p>
          <w:p w:rsidR="00F11022" w:rsidRDefault="009C3283">
            <w:pPr>
              <w:widowControl w:val="0"/>
              <w:spacing w:before="240" w:after="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PROCEDURAL LESSONS</w:t>
            </w:r>
          </w:p>
          <w:p w:rsidR="00F11022" w:rsidRDefault="009C3283">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Addition and Subtraction</w:t>
            </w:r>
          </w:p>
          <w:p w:rsidR="00F11022" w:rsidRDefault="009C3283">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Times table Practice</w:t>
            </w:r>
          </w:p>
          <w:p w:rsidR="00F11022" w:rsidRDefault="009C3283">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Short Multiplication</w:t>
            </w:r>
          </w:p>
          <w:p w:rsidR="00F11022" w:rsidRDefault="009C3283">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Long Multiplication (Box Method)</w:t>
            </w:r>
          </w:p>
          <w:p w:rsidR="00F11022" w:rsidRDefault="009C3283">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Short Disvison</w:t>
            </w:r>
          </w:p>
          <w:p w:rsidR="00F11022" w:rsidRDefault="009C3283">
            <w:pPr>
              <w:widowControl w:val="0"/>
              <w:spacing w:before="240" w:after="240" w:line="240" w:lineRule="auto"/>
              <w:rPr>
                <w:sz w:val="20"/>
                <w:szCs w:val="20"/>
              </w:rPr>
            </w:pPr>
            <w:r>
              <w:rPr>
                <w:rFonts w:ascii="Times New Roman" w:eastAsia="Times New Roman" w:hAnsi="Times New Roman" w:cs="Times New Roman"/>
                <w:sz w:val="20"/>
                <w:szCs w:val="20"/>
              </w:rPr>
              <w:t>6. Long Division</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F11022">
            <w:pPr>
              <w:widowControl w:val="0"/>
              <w:pBdr>
                <w:top w:val="nil"/>
                <w:left w:val="nil"/>
                <w:bottom w:val="nil"/>
                <w:right w:val="nil"/>
                <w:between w:val="nil"/>
              </w:pBdr>
              <w:spacing w:after="0" w:line="240" w:lineRule="auto"/>
              <w:rPr>
                <w:sz w:val="20"/>
                <w:szCs w:val="20"/>
              </w:rPr>
            </w:pPr>
          </w:p>
          <w:p w:rsidR="00F11022" w:rsidRDefault="009C3283">
            <w:pPr>
              <w:widowControl w:val="0"/>
              <w:pBdr>
                <w:top w:val="nil"/>
                <w:left w:val="nil"/>
                <w:bottom w:val="nil"/>
                <w:right w:val="nil"/>
                <w:between w:val="nil"/>
              </w:pBdr>
              <w:spacing w:after="0" w:line="240" w:lineRule="auto"/>
              <w:rPr>
                <w:sz w:val="20"/>
                <w:szCs w:val="20"/>
              </w:rPr>
            </w:pPr>
            <w:r>
              <w:rPr>
                <w:sz w:val="20"/>
                <w:szCs w:val="20"/>
                <w:u w:val="single"/>
              </w:rPr>
              <w:t xml:space="preserve">TEST 2 </w:t>
            </w:r>
            <w:r>
              <w:rPr>
                <w:sz w:val="20"/>
                <w:szCs w:val="20"/>
              </w:rPr>
              <w:t>- Week 4</w:t>
            </w:r>
          </w:p>
          <w:p w:rsidR="00F11022" w:rsidRDefault="00F11022">
            <w:pPr>
              <w:widowControl w:val="0"/>
              <w:pBdr>
                <w:top w:val="nil"/>
                <w:left w:val="nil"/>
                <w:bottom w:val="nil"/>
                <w:right w:val="nil"/>
                <w:between w:val="nil"/>
              </w:pBdr>
              <w:spacing w:after="0" w:line="240" w:lineRule="auto"/>
              <w:rPr>
                <w:sz w:val="20"/>
                <w:szCs w:val="20"/>
              </w:rPr>
            </w:pP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Mymaths.co.uk  (user: ypant, password: hexagon)</w:t>
            </w:r>
          </w:p>
          <w:p w:rsidR="00F11022" w:rsidRDefault="009C3283">
            <w:pPr>
              <w:widowControl w:val="0"/>
              <w:pBdr>
                <w:top w:val="nil"/>
                <w:left w:val="nil"/>
                <w:bottom w:val="nil"/>
                <w:right w:val="nil"/>
                <w:between w:val="nil"/>
              </w:pBdr>
              <w:spacing w:after="0" w:line="240" w:lineRule="auto"/>
              <w:rPr>
                <w:sz w:val="20"/>
                <w:szCs w:val="20"/>
              </w:rPr>
            </w:pPr>
            <w:r>
              <w:rPr>
                <w:sz w:val="20"/>
                <w:szCs w:val="20"/>
              </w:rPr>
              <w:t>BBC Bitesize</w:t>
            </w:r>
          </w:p>
          <w:p w:rsidR="00F11022" w:rsidRDefault="009C3283">
            <w:pPr>
              <w:widowControl w:val="0"/>
              <w:pBdr>
                <w:top w:val="nil"/>
                <w:left w:val="nil"/>
                <w:bottom w:val="nil"/>
                <w:right w:val="nil"/>
                <w:between w:val="nil"/>
              </w:pBdr>
              <w:spacing w:after="0" w:line="240" w:lineRule="auto"/>
              <w:rPr>
                <w:sz w:val="20"/>
                <w:szCs w:val="20"/>
              </w:rPr>
            </w:pPr>
            <w:r>
              <w:rPr>
                <w:sz w:val="20"/>
                <w:szCs w:val="20"/>
              </w:rPr>
              <w:t>Corbett Maths website</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Science</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lastRenderedPageBreak/>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Starting Science – What does a Scientist do?, Learning to Measure,  Safety Rules, Hazard Symbols, Lab Apparatus, Mixing Chemicals, Bunsen BurnerCarrying out Investigations and Fair Testing.</w:t>
            </w:r>
          </w:p>
          <w:p w:rsidR="00F11022" w:rsidRDefault="009C3283">
            <w:pPr>
              <w:widowControl w:val="0"/>
              <w:pBdr>
                <w:top w:val="nil"/>
                <w:left w:val="nil"/>
                <w:bottom w:val="nil"/>
                <w:right w:val="nil"/>
                <w:between w:val="nil"/>
              </w:pBdr>
              <w:spacing w:after="0" w:line="240" w:lineRule="auto"/>
              <w:rPr>
                <w:sz w:val="20"/>
                <w:szCs w:val="20"/>
              </w:rPr>
            </w:pPr>
            <w:r>
              <w:rPr>
                <w:sz w:val="20"/>
                <w:szCs w:val="20"/>
              </w:rPr>
              <w:t>Classification, Habitats and Adaptations – characteristics of living things, classification of animals into groups, habitats and adaptations.</w:t>
            </w:r>
          </w:p>
          <w:p w:rsidR="00F11022" w:rsidRDefault="009C3283">
            <w:pPr>
              <w:widowControl w:val="0"/>
              <w:spacing w:after="0" w:line="240" w:lineRule="auto"/>
              <w:rPr>
                <w:sz w:val="20"/>
                <w:szCs w:val="20"/>
              </w:rPr>
            </w:pPr>
            <w:r>
              <w:rPr>
                <w:sz w:val="20"/>
                <w:szCs w:val="20"/>
              </w:rPr>
              <w:t>Skills include:</w:t>
            </w:r>
          </w:p>
          <w:p w:rsidR="00F11022" w:rsidRDefault="009C3283">
            <w:pPr>
              <w:widowControl w:val="0"/>
              <w:spacing w:after="0" w:line="240" w:lineRule="auto"/>
              <w:rPr>
                <w:sz w:val="20"/>
                <w:szCs w:val="20"/>
              </w:rPr>
            </w:pPr>
            <w:r>
              <w:rPr>
                <w:sz w:val="20"/>
                <w:szCs w:val="20"/>
              </w:rPr>
              <w:t>Numeracy, Literacy, Communication and Practical Skills, along with revision skills.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Starting Science Test.</w:t>
            </w:r>
          </w:p>
          <w:p w:rsidR="00F11022" w:rsidRDefault="009C3283">
            <w:pPr>
              <w:widowControl w:val="0"/>
              <w:pBdr>
                <w:top w:val="nil"/>
                <w:left w:val="nil"/>
                <w:bottom w:val="nil"/>
                <w:right w:val="nil"/>
                <w:between w:val="nil"/>
              </w:pBdr>
              <w:spacing w:after="0" w:line="240" w:lineRule="auto"/>
              <w:rPr>
                <w:sz w:val="20"/>
                <w:szCs w:val="20"/>
              </w:rPr>
            </w:pPr>
            <w:r>
              <w:rPr>
                <w:sz w:val="20"/>
                <w:szCs w:val="20"/>
              </w:rPr>
              <w:t>Habitats and Classification Gwaith Cartref and Test 1.</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School produced booklets.</w:t>
            </w:r>
          </w:p>
          <w:p w:rsidR="00F11022" w:rsidRDefault="009C3283">
            <w:pPr>
              <w:widowControl w:val="0"/>
              <w:pBdr>
                <w:top w:val="nil"/>
                <w:left w:val="nil"/>
                <w:bottom w:val="nil"/>
                <w:right w:val="nil"/>
                <w:between w:val="nil"/>
              </w:pBdr>
              <w:spacing w:after="0" w:line="240" w:lineRule="auto"/>
              <w:rPr>
                <w:sz w:val="20"/>
                <w:szCs w:val="20"/>
              </w:rPr>
            </w:pPr>
            <w:r>
              <w:rPr>
                <w:sz w:val="20"/>
                <w:szCs w:val="20"/>
              </w:rPr>
              <w:t>Teams Groups set up for each class.</w:t>
            </w:r>
          </w:p>
          <w:p w:rsidR="00F11022" w:rsidRDefault="009C3283">
            <w:pPr>
              <w:widowControl w:val="0"/>
              <w:pBdr>
                <w:top w:val="nil"/>
                <w:left w:val="nil"/>
                <w:bottom w:val="nil"/>
                <w:right w:val="nil"/>
                <w:between w:val="nil"/>
              </w:pBdr>
              <w:spacing w:after="0" w:line="240" w:lineRule="auto"/>
              <w:rPr>
                <w:sz w:val="20"/>
                <w:szCs w:val="20"/>
              </w:rPr>
            </w:pPr>
            <w:r>
              <w:rPr>
                <w:sz w:val="20"/>
                <w:szCs w:val="20"/>
              </w:rPr>
              <w:t>BBC Bitesize KS3.</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i/>
                <w:sz w:val="20"/>
                <w:szCs w:val="20"/>
              </w:rPr>
            </w:pPr>
            <w:r>
              <w:rPr>
                <w:b/>
              </w:rPr>
              <w:t>Year 7 Art</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Exploration &amp; Discovery Unit: Students will explore a range of media and techniques. They will explore mark-making using each of the selected media prior to completing direct observation studies from varied subject matter using the techniques learnt.</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Ongoing assessment of classwork and homework tasks.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Sketchbook, Drawing materials.</w:t>
            </w:r>
          </w:p>
          <w:p w:rsidR="00F11022" w:rsidRDefault="009C3283">
            <w:pPr>
              <w:widowControl w:val="0"/>
              <w:pBdr>
                <w:top w:val="nil"/>
                <w:left w:val="nil"/>
                <w:bottom w:val="nil"/>
                <w:right w:val="nil"/>
                <w:between w:val="nil"/>
              </w:pBdr>
              <w:spacing w:after="0" w:line="240" w:lineRule="auto"/>
              <w:rPr>
                <w:sz w:val="20"/>
                <w:szCs w:val="20"/>
              </w:rPr>
            </w:pPr>
            <w:r>
              <w:rPr>
                <w:sz w:val="20"/>
                <w:szCs w:val="20"/>
              </w:rPr>
              <w:t>Internet research on various techniques.</w:t>
            </w:r>
          </w:p>
          <w:p w:rsidR="00F11022" w:rsidRDefault="009C3283">
            <w:pPr>
              <w:widowControl w:val="0"/>
              <w:pBdr>
                <w:top w:val="nil"/>
                <w:left w:val="nil"/>
                <w:bottom w:val="nil"/>
                <w:right w:val="nil"/>
                <w:between w:val="nil"/>
              </w:pBdr>
              <w:spacing w:after="0" w:line="240" w:lineRule="auto"/>
              <w:rPr>
                <w:sz w:val="2"/>
                <w:szCs w:val="2"/>
              </w:rPr>
            </w:pPr>
            <w:r>
              <w:rPr>
                <w:sz w:val="20"/>
                <w:szCs w:val="20"/>
              </w:rPr>
              <w:t xml:space="preserve">Teams classroom with weekly classwork for those students isolating  </w:t>
            </w:r>
            <w:r>
              <w:rPr>
                <w:rFonts w:ascii="Arial" w:eastAsia="Arial" w:hAnsi="Arial" w:cs="Arial"/>
                <w:color w:val="242424"/>
                <w:sz w:val="18"/>
                <w:szCs w:val="18"/>
                <w:highlight w:val="white"/>
              </w:rPr>
              <w:t>8442hai</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Design &amp; Technology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sz w:val="20"/>
                <w:szCs w:val="20"/>
              </w:rPr>
            </w:pPr>
            <w:r>
              <w:rPr>
                <w:sz w:val="20"/>
                <w:szCs w:val="20"/>
              </w:rPr>
              <w:t>Health and Safety</w:t>
            </w:r>
          </w:p>
          <w:p w:rsidR="00F11022" w:rsidRDefault="009C3283">
            <w:pPr>
              <w:widowControl w:val="0"/>
              <w:spacing w:after="0" w:line="240" w:lineRule="auto"/>
              <w:rPr>
                <w:sz w:val="20"/>
                <w:szCs w:val="20"/>
              </w:rPr>
            </w:pPr>
            <w:r>
              <w:rPr>
                <w:sz w:val="20"/>
                <w:szCs w:val="20"/>
              </w:rPr>
              <w:t>Graphic Design - Modern Logos</w:t>
            </w:r>
          </w:p>
          <w:p w:rsidR="00F11022" w:rsidRDefault="009C3283">
            <w:pPr>
              <w:widowControl w:val="0"/>
              <w:spacing w:after="0" w:line="240" w:lineRule="auto"/>
              <w:rPr>
                <w:sz w:val="20"/>
                <w:szCs w:val="20"/>
              </w:rPr>
            </w:pPr>
            <w:r>
              <w:rPr>
                <w:sz w:val="20"/>
                <w:szCs w:val="20"/>
              </w:rPr>
              <w:t>Development design skills.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sz w:val="20"/>
                <w:szCs w:val="20"/>
              </w:rPr>
            </w:pPr>
            <w:r>
              <w:rPr>
                <w:sz w:val="20"/>
                <w:szCs w:val="20"/>
              </w:rPr>
              <w:t>H+S Poster. design work, rendering.</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sz w:val="20"/>
                <w:szCs w:val="20"/>
              </w:rPr>
            </w:pPr>
            <w:r>
              <w:rPr>
                <w:sz w:val="20"/>
                <w:szCs w:val="20"/>
              </w:rPr>
              <w:t>TEAMS assignment - ‘Isolating Pupils Only’</w:t>
            </w:r>
          </w:p>
          <w:p w:rsidR="00F11022" w:rsidRDefault="009C3283">
            <w:pPr>
              <w:widowControl w:val="0"/>
              <w:spacing w:after="0" w:line="240" w:lineRule="auto"/>
              <w:rPr>
                <w:sz w:val="20"/>
                <w:szCs w:val="20"/>
              </w:rPr>
            </w:pPr>
            <w:r>
              <w:rPr>
                <w:sz w:val="20"/>
                <w:szCs w:val="20"/>
              </w:rPr>
              <w:t>TEAMS assignments - All other assignments.</w:t>
            </w:r>
          </w:p>
          <w:p w:rsidR="00F11022" w:rsidRDefault="009C3283">
            <w:pPr>
              <w:widowControl w:val="0"/>
              <w:spacing w:after="0" w:line="240" w:lineRule="auto"/>
              <w:rPr>
                <w:sz w:val="20"/>
                <w:szCs w:val="20"/>
              </w:rPr>
            </w:pPr>
            <w:r>
              <w:rPr>
                <w:sz w:val="20"/>
                <w:szCs w:val="20"/>
              </w:rPr>
              <w:t>Introduction booklet - in class activities.</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Drama</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6"/>
                <w:szCs w:val="26"/>
              </w:rPr>
            </w:pPr>
            <w:r>
              <w:rPr>
                <w:b/>
                <w:sz w:val="26"/>
                <w:szCs w:val="26"/>
              </w:rPr>
              <w:t>STORYTELLING: THE MABINOGION</w:t>
            </w:r>
          </w:p>
          <w:p w:rsidR="00F11022" w:rsidRDefault="009C3283">
            <w:pPr>
              <w:widowControl w:val="0"/>
              <w:spacing w:after="0" w:line="240" w:lineRule="auto"/>
              <w:ind w:left="720"/>
              <w:rPr>
                <w:rFonts w:ascii="Arial" w:eastAsia="Arial" w:hAnsi="Arial" w:cs="Arial"/>
                <w:sz w:val="20"/>
                <w:szCs w:val="20"/>
              </w:rPr>
            </w:pPr>
            <w:r>
              <w:rPr>
                <w:rFonts w:ascii="Arial" w:eastAsia="Arial" w:hAnsi="Arial" w:cs="Arial"/>
                <w:b/>
                <w:sz w:val="20"/>
                <w:szCs w:val="20"/>
              </w:rPr>
              <w:t xml:space="preserve">To explore vocal storytelling and modern methods of creating/recording drama. </w:t>
            </w:r>
            <w:r>
              <w:rPr>
                <w:rFonts w:ascii="Arial" w:eastAsia="Arial" w:hAnsi="Arial" w:cs="Arial"/>
                <w:sz w:val="20"/>
                <w:szCs w:val="20"/>
              </w:rPr>
              <w:t xml:space="preserve"> </w:t>
            </w:r>
          </w:p>
          <w:p w:rsidR="00F11022" w:rsidRDefault="00F11022">
            <w:pPr>
              <w:widowControl w:val="0"/>
              <w:pBdr>
                <w:left w:val="none" w:sz="0" w:space="28" w:color="auto"/>
              </w:pBdr>
              <w:shd w:val="clear" w:color="auto" w:fill="FFFFFF"/>
              <w:spacing w:after="0" w:line="240" w:lineRule="auto"/>
              <w:ind w:left="720"/>
              <w:rPr>
                <w:rFonts w:ascii="Arial" w:eastAsia="Arial" w:hAnsi="Arial" w:cs="Arial"/>
                <w:sz w:val="20"/>
                <w:szCs w:val="20"/>
              </w:rPr>
            </w:pPr>
          </w:p>
          <w:p w:rsidR="00F11022" w:rsidRDefault="009C3283">
            <w:pPr>
              <w:widowControl w:val="0"/>
              <w:spacing w:after="0" w:line="240" w:lineRule="auto"/>
              <w:ind w:left="720"/>
              <w:rPr>
                <w:rFonts w:ascii="Arial" w:eastAsia="Arial" w:hAnsi="Arial" w:cs="Arial"/>
                <w:b/>
                <w:sz w:val="20"/>
                <w:szCs w:val="20"/>
              </w:rPr>
            </w:pPr>
            <w:r>
              <w:rPr>
                <w:rFonts w:ascii="Arial" w:eastAsia="Arial" w:hAnsi="Arial" w:cs="Arial"/>
                <w:b/>
                <w:sz w:val="20"/>
                <w:szCs w:val="20"/>
              </w:rPr>
              <w:t xml:space="preserve">To develop knowledge of vocal techniques, storytelling ideas and narrative structure in storytelling. </w:t>
            </w:r>
          </w:p>
          <w:p w:rsidR="00F11022" w:rsidRDefault="00F11022">
            <w:pPr>
              <w:widowControl w:val="0"/>
              <w:spacing w:after="0" w:line="240" w:lineRule="auto"/>
              <w:rPr>
                <w:rFonts w:ascii="Arial" w:eastAsia="Arial" w:hAnsi="Arial" w:cs="Arial"/>
                <w:b/>
                <w:sz w:val="20"/>
                <w:szCs w:val="20"/>
              </w:rPr>
            </w:pPr>
          </w:p>
          <w:p w:rsidR="00F11022" w:rsidRDefault="009C3283">
            <w:pPr>
              <w:widowControl w:val="0"/>
              <w:spacing w:after="0" w:line="240" w:lineRule="auto"/>
              <w:ind w:left="720"/>
              <w:rPr>
                <w:rFonts w:ascii="Arial" w:eastAsia="Arial" w:hAnsi="Arial" w:cs="Arial"/>
                <w:sz w:val="20"/>
                <w:szCs w:val="20"/>
              </w:rPr>
            </w:pPr>
            <w:r>
              <w:rPr>
                <w:rFonts w:ascii="Arial" w:eastAsia="Arial" w:hAnsi="Arial" w:cs="Arial"/>
                <w:b/>
                <w:sz w:val="20"/>
                <w:szCs w:val="20"/>
              </w:rPr>
              <w:t>To develop knowledge and understanding of how to craft a story using multiple forms and how to plan collaboratively to create a piece of recorded radio drama.</w:t>
            </w:r>
            <w:r>
              <w:rPr>
                <w:rFonts w:ascii="Arial" w:eastAsia="Arial" w:hAnsi="Arial" w:cs="Arial"/>
                <w:sz w:val="20"/>
                <w:szCs w:val="20"/>
              </w:rPr>
              <w:t xml:space="preserve"> </w:t>
            </w:r>
          </w:p>
          <w:p w:rsidR="00F11022" w:rsidRDefault="009C3283">
            <w:pPr>
              <w:widowControl w:val="0"/>
              <w:pBdr>
                <w:left w:val="none" w:sz="0" w:space="28" w:color="auto"/>
              </w:pBdr>
              <w:shd w:val="clear" w:color="auto" w:fill="FFFFFF"/>
              <w:spacing w:after="0" w:line="240" w:lineRule="auto"/>
              <w:ind w:left="1440" w:hanging="720"/>
              <w:rPr>
                <w:sz w:val="20"/>
                <w:szCs w:val="20"/>
              </w:rPr>
            </w:pPr>
            <w:r>
              <w:rPr>
                <w:rFonts w:ascii="Arial" w:eastAsia="Arial" w:hAnsi="Arial" w:cs="Arial"/>
                <w:sz w:val="20"/>
                <w:szCs w:val="20"/>
              </w:rPr>
              <w:t xml:space="preserve">  </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numPr>
                <w:ilvl w:val="0"/>
                <w:numId w:val="10"/>
              </w:numPr>
              <w:pBdr>
                <w:top w:val="nil"/>
                <w:left w:val="nil"/>
                <w:bottom w:val="nil"/>
                <w:right w:val="nil"/>
                <w:between w:val="nil"/>
              </w:pBdr>
              <w:spacing w:after="0" w:line="240" w:lineRule="auto"/>
              <w:rPr>
                <w:sz w:val="20"/>
                <w:szCs w:val="20"/>
              </w:rPr>
            </w:pPr>
            <w:r>
              <w:rPr>
                <w:sz w:val="20"/>
                <w:szCs w:val="20"/>
              </w:rPr>
              <w:t>Drama booklet introduction.</w:t>
            </w:r>
          </w:p>
          <w:p w:rsidR="00F11022" w:rsidRDefault="009C3283">
            <w:pPr>
              <w:widowControl w:val="0"/>
              <w:numPr>
                <w:ilvl w:val="0"/>
                <w:numId w:val="10"/>
              </w:numPr>
              <w:pBdr>
                <w:top w:val="nil"/>
                <w:left w:val="nil"/>
                <w:bottom w:val="nil"/>
                <w:right w:val="nil"/>
                <w:between w:val="nil"/>
              </w:pBdr>
              <w:spacing w:after="0" w:line="240" w:lineRule="auto"/>
              <w:rPr>
                <w:sz w:val="20"/>
                <w:szCs w:val="20"/>
              </w:rPr>
            </w:pPr>
            <w:r>
              <w:rPr>
                <w:sz w:val="20"/>
                <w:szCs w:val="20"/>
              </w:rPr>
              <w:t xml:space="preserve">Podcast script - ‘Rhiannon, Pwyll and Pryderi’ </w:t>
            </w:r>
          </w:p>
          <w:p w:rsidR="00F11022" w:rsidRDefault="009C3283">
            <w:pPr>
              <w:widowControl w:val="0"/>
              <w:numPr>
                <w:ilvl w:val="0"/>
                <w:numId w:val="10"/>
              </w:numPr>
              <w:pBdr>
                <w:top w:val="nil"/>
                <w:left w:val="nil"/>
                <w:bottom w:val="nil"/>
                <w:right w:val="nil"/>
                <w:between w:val="nil"/>
              </w:pBdr>
              <w:spacing w:after="0" w:line="240" w:lineRule="auto"/>
              <w:rPr>
                <w:sz w:val="20"/>
                <w:szCs w:val="20"/>
              </w:rPr>
            </w:pPr>
            <w:r>
              <w:rPr>
                <w:sz w:val="20"/>
                <w:szCs w:val="20"/>
              </w:rPr>
              <w:t>Recorded podcast - ‘Rhiannon, Pwyll and Pryderi’</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Drama Booklet</w:t>
            </w:r>
          </w:p>
          <w:p w:rsidR="00F11022" w:rsidRDefault="009C3283">
            <w:pPr>
              <w:widowControl w:val="0"/>
              <w:pBdr>
                <w:top w:val="nil"/>
                <w:left w:val="nil"/>
                <w:bottom w:val="nil"/>
                <w:right w:val="nil"/>
                <w:between w:val="nil"/>
              </w:pBdr>
              <w:spacing w:after="0" w:line="240" w:lineRule="auto"/>
              <w:rPr>
                <w:sz w:val="20"/>
                <w:szCs w:val="20"/>
              </w:rPr>
            </w:pPr>
            <w:r>
              <w:rPr>
                <w:sz w:val="20"/>
                <w:szCs w:val="20"/>
              </w:rPr>
              <w:t>Microsoft Teams - individual Teams are set up for each class for both Miss A and Miss Roberts.</w:t>
            </w:r>
          </w:p>
          <w:p w:rsidR="00F11022" w:rsidRDefault="00F11022">
            <w:pPr>
              <w:widowControl w:val="0"/>
              <w:pBdr>
                <w:top w:val="nil"/>
                <w:left w:val="nil"/>
                <w:bottom w:val="nil"/>
                <w:right w:val="nil"/>
                <w:between w:val="nil"/>
              </w:pBdr>
              <w:spacing w:after="0" w:line="240" w:lineRule="auto"/>
              <w:rPr>
                <w:sz w:val="20"/>
                <w:szCs w:val="20"/>
              </w:rPr>
            </w:pPr>
          </w:p>
          <w:p w:rsidR="00F11022" w:rsidRDefault="00F11022">
            <w:pPr>
              <w:widowControl w:val="0"/>
              <w:pBdr>
                <w:top w:val="nil"/>
                <w:left w:val="nil"/>
                <w:bottom w:val="nil"/>
                <w:right w:val="nil"/>
                <w:between w:val="nil"/>
              </w:pBdr>
              <w:spacing w:after="0" w:line="240" w:lineRule="auto"/>
              <w:rPr>
                <w:sz w:val="20"/>
                <w:szCs w:val="20"/>
              </w:rPr>
            </w:pP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lastRenderedPageBreak/>
              <w:t>Year 7 French</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Introducing Yourself, Greetings, Age &amp; Birthdays, Numbers 1-31, Months and Days, Talking about your school bag, Describing your classroom, Classroom instructions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Vocab tests, Key tasks -Writing and Speaking- Introducing Yourself</w:t>
            </w:r>
          </w:p>
          <w:p w:rsidR="00F11022" w:rsidRDefault="009C3283">
            <w:pPr>
              <w:widowControl w:val="0"/>
              <w:pBdr>
                <w:top w:val="nil"/>
                <w:left w:val="nil"/>
                <w:bottom w:val="nil"/>
                <w:right w:val="nil"/>
                <w:between w:val="nil"/>
              </w:pBdr>
              <w:spacing w:after="0" w:line="240" w:lineRule="auto"/>
              <w:rPr>
                <w:sz w:val="20"/>
                <w:szCs w:val="20"/>
              </w:rPr>
            </w:pPr>
            <w:r>
              <w:rPr>
                <w:sz w:val="20"/>
                <w:szCs w:val="20"/>
              </w:rPr>
              <w:t>Key task - ICT Poster- What’s in your bag</w:t>
            </w:r>
          </w:p>
          <w:p w:rsidR="00F11022" w:rsidRDefault="009C3283">
            <w:pPr>
              <w:widowControl w:val="0"/>
              <w:pBdr>
                <w:top w:val="nil"/>
                <w:left w:val="nil"/>
                <w:bottom w:val="nil"/>
                <w:right w:val="nil"/>
                <w:between w:val="nil"/>
              </w:pBdr>
              <w:spacing w:after="0" w:line="240" w:lineRule="auto"/>
              <w:rPr>
                <w:sz w:val="20"/>
                <w:szCs w:val="20"/>
              </w:rPr>
            </w:pPr>
            <w:r>
              <w:rPr>
                <w:sz w:val="20"/>
                <w:szCs w:val="20"/>
              </w:rPr>
              <w:t>Key task -Speaking &amp; Writing - Describing your family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French Booklet Units 1-5</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Food, Health &amp; Textiles</w:t>
            </w:r>
          </w:p>
        </w:tc>
      </w:tr>
      <w:tr w:rsidR="00F11022">
        <w:trPr>
          <w:trHeight w:val="1185"/>
        </w:trPr>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Food </w:t>
            </w:r>
          </w:p>
          <w:p w:rsidR="00F11022" w:rsidRDefault="009C3283">
            <w:pPr>
              <w:widowControl w:val="0"/>
              <w:numPr>
                <w:ilvl w:val="0"/>
                <w:numId w:val="1"/>
              </w:numPr>
              <w:pBdr>
                <w:top w:val="nil"/>
                <w:left w:val="nil"/>
                <w:bottom w:val="nil"/>
                <w:right w:val="nil"/>
                <w:between w:val="nil"/>
              </w:pBdr>
              <w:spacing w:after="0" w:line="240" w:lineRule="auto"/>
              <w:rPr>
                <w:sz w:val="20"/>
                <w:szCs w:val="20"/>
              </w:rPr>
            </w:pPr>
            <w:r>
              <w:rPr>
                <w:sz w:val="20"/>
                <w:szCs w:val="20"/>
              </w:rPr>
              <w:t xml:space="preserve">Health &amp; Safety, Equipment &amp; Healthy Eating </w:t>
            </w:r>
          </w:p>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Textiles </w:t>
            </w:r>
          </w:p>
          <w:p w:rsidR="00F11022" w:rsidRDefault="009C3283">
            <w:pPr>
              <w:widowControl w:val="0"/>
              <w:numPr>
                <w:ilvl w:val="0"/>
                <w:numId w:val="12"/>
              </w:numPr>
              <w:pBdr>
                <w:top w:val="nil"/>
                <w:left w:val="nil"/>
                <w:bottom w:val="nil"/>
                <w:right w:val="nil"/>
                <w:between w:val="nil"/>
              </w:pBdr>
              <w:spacing w:after="0" w:line="240" w:lineRule="auto"/>
              <w:rPr>
                <w:sz w:val="20"/>
                <w:szCs w:val="20"/>
              </w:rPr>
            </w:pPr>
            <w:r>
              <w:rPr>
                <w:sz w:val="20"/>
                <w:szCs w:val="20"/>
              </w:rPr>
              <w:t xml:space="preserve">Health &amp; Safety, Initial design ideas, development of design ideas </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Food </w:t>
            </w:r>
          </w:p>
          <w:p w:rsidR="00F11022" w:rsidRDefault="009C3283">
            <w:pPr>
              <w:widowControl w:val="0"/>
              <w:numPr>
                <w:ilvl w:val="0"/>
                <w:numId w:val="4"/>
              </w:numPr>
              <w:pBdr>
                <w:top w:val="nil"/>
                <w:left w:val="nil"/>
                <w:bottom w:val="nil"/>
                <w:right w:val="nil"/>
                <w:between w:val="nil"/>
              </w:pBdr>
              <w:spacing w:after="0" w:line="240" w:lineRule="auto"/>
              <w:rPr>
                <w:sz w:val="20"/>
                <w:szCs w:val="20"/>
              </w:rPr>
            </w:pPr>
            <w:r>
              <w:rPr>
                <w:sz w:val="20"/>
                <w:szCs w:val="20"/>
              </w:rPr>
              <w:t xml:space="preserve">Macro &amp; micro nutrients, Fruit Salad Prac </w:t>
            </w:r>
          </w:p>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Textiles </w:t>
            </w:r>
          </w:p>
          <w:p w:rsidR="00F11022" w:rsidRDefault="009C3283">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Health &amp; Safety, Mood board </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rFonts w:ascii="Arial" w:eastAsia="Arial" w:hAnsi="Arial" w:cs="Arial"/>
                <w:color w:val="242424"/>
                <w:sz w:val="36"/>
                <w:szCs w:val="36"/>
                <w:highlight w:val="white"/>
              </w:rPr>
              <w:t xml:space="preserve">31mf083 - </w:t>
            </w:r>
            <w:r>
              <w:rPr>
                <w:sz w:val="20"/>
                <w:szCs w:val="20"/>
              </w:rPr>
              <w:t xml:space="preserve">Teams code for Year 7 Textiles </w:t>
            </w:r>
          </w:p>
          <w:p w:rsidR="00F11022" w:rsidRDefault="009C3283">
            <w:pPr>
              <w:widowControl w:val="0"/>
              <w:pBdr>
                <w:top w:val="nil"/>
                <w:left w:val="nil"/>
                <w:bottom w:val="nil"/>
                <w:right w:val="nil"/>
                <w:between w:val="nil"/>
              </w:pBdr>
              <w:spacing w:after="0" w:line="240" w:lineRule="auto"/>
              <w:rPr>
                <w:rFonts w:ascii="Arial" w:eastAsia="Arial" w:hAnsi="Arial" w:cs="Arial"/>
                <w:color w:val="242424"/>
                <w:sz w:val="36"/>
                <w:szCs w:val="36"/>
                <w:highlight w:val="white"/>
              </w:rPr>
            </w:pPr>
            <w:r>
              <w:rPr>
                <w:rFonts w:ascii="Arial" w:eastAsia="Arial" w:hAnsi="Arial" w:cs="Arial"/>
                <w:color w:val="242424"/>
                <w:sz w:val="36"/>
                <w:szCs w:val="36"/>
                <w:highlight w:val="white"/>
              </w:rPr>
              <w:t xml:space="preserve">gwmrs4f </w:t>
            </w:r>
            <w:r>
              <w:rPr>
                <w:sz w:val="20"/>
                <w:szCs w:val="20"/>
              </w:rPr>
              <w:t>Teams code for Year 7 Food</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Geography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1. What is Geography? 2. Village Enquiry - population study</w:t>
            </w:r>
          </w:p>
          <w:p w:rsidR="00F11022" w:rsidRDefault="009C3283">
            <w:pPr>
              <w:widowControl w:val="0"/>
              <w:pBdr>
                <w:top w:val="nil"/>
                <w:left w:val="nil"/>
                <w:bottom w:val="nil"/>
                <w:right w:val="nil"/>
                <w:between w:val="nil"/>
              </w:pBdr>
              <w:spacing w:after="0" w:line="240" w:lineRule="auto"/>
              <w:rPr>
                <w:sz w:val="20"/>
                <w:szCs w:val="20"/>
              </w:rPr>
            </w:pPr>
            <w:r>
              <w:rPr>
                <w:sz w:val="20"/>
                <w:szCs w:val="20"/>
              </w:rPr>
              <w:t>• Develop an understanding of the nature of the subject of Geography</w:t>
            </w:r>
          </w:p>
          <w:p w:rsidR="00F11022" w:rsidRDefault="009C3283">
            <w:pPr>
              <w:widowControl w:val="0"/>
              <w:pBdr>
                <w:top w:val="nil"/>
                <w:left w:val="nil"/>
                <w:bottom w:val="nil"/>
                <w:right w:val="nil"/>
                <w:between w:val="nil"/>
              </w:pBdr>
              <w:spacing w:after="0" w:line="240" w:lineRule="auto"/>
              <w:rPr>
                <w:sz w:val="20"/>
                <w:szCs w:val="20"/>
              </w:rPr>
            </w:pPr>
            <w:r>
              <w:rPr>
                <w:sz w:val="20"/>
                <w:szCs w:val="20"/>
              </w:rPr>
              <w:t>• Develop knowledge and understanding of the home region and how it has changed/is changing.</w:t>
            </w:r>
          </w:p>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 Stimulate curiosity about the world around us; our changing local area  </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Village Enquiry – booklet (numeracy - graph drawing and interpreting skills) (KEY TASK) </w:t>
            </w:r>
          </w:p>
          <w:p w:rsidR="00F11022" w:rsidRDefault="009C3283">
            <w:pPr>
              <w:widowControl w:val="0"/>
              <w:pBdr>
                <w:top w:val="nil"/>
                <w:left w:val="nil"/>
                <w:bottom w:val="nil"/>
                <w:right w:val="nil"/>
                <w:between w:val="nil"/>
              </w:pBdr>
              <w:spacing w:after="0" w:line="240" w:lineRule="auto"/>
              <w:rPr>
                <w:sz w:val="20"/>
                <w:szCs w:val="20"/>
              </w:rPr>
            </w:pPr>
            <w:r>
              <w:rPr>
                <w:sz w:val="20"/>
                <w:szCs w:val="20"/>
              </w:rPr>
              <w:t>Letter to RCT - impacts of the ‘new town centre’ proposal</w:t>
            </w:r>
          </w:p>
          <w:p w:rsidR="00F11022" w:rsidRDefault="009C3283">
            <w:pPr>
              <w:widowControl w:val="0"/>
              <w:pBdr>
                <w:top w:val="nil"/>
                <w:left w:val="nil"/>
                <w:bottom w:val="nil"/>
                <w:right w:val="nil"/>
                <w:between w:val="nil"/>
              </w:pBdr>
              <w:spacing w:after="0" w:line="240" w:lineRule="auto"/>
              <w:rPr>
                <w:sz w:val="20"/>
                <w:szCs w:val="20"/>
              </w:rPr>
            </w:pPr>
            <w:r>
              <w:rPr>
                <w:sz w:val="20"/>
                <w:szCs w:val="20"/>
              </w:rPr>
              <w:t>End of topic assessments – What is geography?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Microsoft Team set up for whole Year 7 – code = </w:t>
            </w:r>
          </w:p>
          <w:p w:rsidR="00F11022" w:rsidRDefault="009C3283">
            <w:pPr>
              <w:widowControl w:val="0"/>
              <w:pBdr>
                <w:top w:val="nil"/>
                <w:left w:val="nil"/>
                <w:bottom w:val="nil"/>
                <w:right w:val="nil"/>
                <w:between w:val="nil"/>
              </w:pBdr>
              <w:spacing w:after="0" w:line="240" w:lineRule="auto"/>
              <w:rPr>
                <w:rFonts w:ascii="Arial" w:eastAsia="Arial" w:hAnsi="Arial" w:cs="Arial"/>
                <w:color w:val="252423"/>
                <w:sz w:val="36"/>
                <w:szCs w:val="36"/>
                <w:highlight w:val="white"/>
              </w:rPr>
            </w:pPr>
            <w:r>
              <w:rPr>
                <w:rFonts w:ascii="Arial" w:eastAsia="Arial" w:hAnsi="Arial" w:cs="Arial"/>
                <w:color w:val="252423"/>
                <w:sz w:val="36"/>
                <w:szCs w:val="36"/>
                <w:highlight w:val="white"/>
              </w:rPr>
              <w:t>637w8hy</w:t>
            </w:r>
          </w:p>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 ‘What is Geography?’ and ‘Village Enquiry’ booklets. All supporting resources on Teams in the ‘scheme of work’ order.</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History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u w:val="single"/>
              </w:rPr>
            </w:pPr>
            <w:r>
              <w:rPr>
                <w:b/>
                <w:sz w:val="20"/>
                <w:szCs w:val="20"/>
                <w:u w:val="single"/>
              </w:rPr>
              <w:t>The Events of 1066:</w:t>
            </w:r>
          </w:p>
          <w:p w:rsidR="00F11022" w:rsidRDefault="009C3283">
            <w:pPr>
              <w:widowControl w:val="0"/>
              <w:numPr>
                <w:ilvl w:val="0"/>
                <w:numId w:val="8"/>
              </w:numPr>
              <w:pBdr>
                <w:top w:val="nil"/>
                <w:left w:val="nil"/>
                <w:bottom w:val="nil"/>
                <w:right w:val="nil"/>
                <w:between w:val="nil"/>
              </w:pBdr>
              <w:spacing w:after="0" w:line="240" w:lineRule="auto"/>
              <w:rPr>
                <w:sz w:val="20"/>
                <w:szCs w:val="20"/>
              </w:rPr>
            </w:pPr>
            <w:r>
              <w:rPr>
                <w:sz w:val="20"/>
                <w:szCs w:val="20"/>
              </w:rPr>
              <w:t xml:space="preserve">Why were there three kings of England in 1066? </w:t>
            </w:r>
          </w:p>
          <w:p w:rsidR="00F11022" w:rsidRDefault="009C3283">
            <w:pPr>
              <w:widowControl w:val="0"/>
              <w:numPr>
                <w:ilvl w:val="0"/>
                <w:numId w:val="8"/>
              </w:numPr>
              <w:pBdr>
                <w:top w:val="nil"/>
                <w:left w:val="nil"/>
                <w:bottom w:val="nil"/>
                <w:right w:val="nil"/>
                <w:between w:val="nil"/>
              </w:pBdr>
              <w:spacing w:after="0" w:line="240" w:lineRule="auto"/>
              <w:rPr>
                <w:sz w:val="20"/>
                <w:szCs w:val="20"/>
              </w:rPr>
            </w:pPr>
            <w:r>
              <w:rPr>
                <w:sz w:val="20"/>
                <w:szCs w:val="20"/>
              </w:rPr>
              <w:t>Why did William of Normandy win the Battle of Hastings? - Causation</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sz w:val="20"/>
                <w:szCs w:val="20"/>
              </w:rPr>
              <w:t xml:space="preserve">Essay on </w:t>
            </w:r>
            <w:r>
              <w:rPr>
                <w:b/>
                <w:sz w:val="20"/>
                <w:szCs w:val="20"/>
              </w:rPr>
              <w:t>Why did William win the Battle of Hastings?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lastRenderedPageBreak/>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School produced booklet ‘Events of 1066’</w:t>
            </w:r>
          </w:p>
          <w:p w:rsidR="00F11022" w:rsidRDefault="009C3283">
            <w:pPr>
              <w:widowControl w:val="0"/>
              <w:pBdr>
                <w:top w:val="nil"/>
                <w:left w:val="nil"/>
                <w:bottom w:val="nil"/>
                <w:right w:val="nil"/>
                <w:between w:val="nil"/>
              </w:pBdr>
              <w:spacing w:after="0" w:line="240" w:lineRule="auto"/>
              <w:rPr>
                <w:sz w:val="20"/>
                <w:szCs w:val="20"/>
              </w:rPr>
            </w:pPr>
            <w:r>
              <w:rPr>
                <w:sz w:val="20"/>
                <w:szCs w:val="20"/>
              </w:rPr>
              <w:t>Horrible Histories</w:t>
            </w:r>
          </w:p>
          <w:p w:rsidR="00F11022" w:rsidRDefault="009C3283">
            <w:pPr>
              <w:widowControl w:val="0"/>
              <w:pBdr>
                <w:top w:val="nil"/>
                <w:left w:val="nil"/>
                <w:bottom w:val="nil"/>
                <w:right w:val="nil"/>
                <w:between w:val="nil"/>
              </w:pBdr>
              <w:spacing w:after="0" w:line="240" w:lineRule="auto"/>
              <w:rPr>
                <w:sz w:val="20"/>
                <w:szCs w:val="20"/>
              </w:rPr>
            </w:pPr>
            <w:r>
              <w:rPr>
                <w:sz w:val="20"/>
                <w:szCs w:val="20"/>
              </w:rPr>
              <w:t>BBC History &amp; BBC Bitesize</w:t>
            </w:r>
          </w:p>
          <w:p w:rsidR="00F11022" w:rsidRDefault="009C3283">
            <w:pPr>
              <w:widowControl w:val="0"/>
              <w:pBdr>
                <w:top w:val="nil"/>
                <w:left w:val="nil"/>
                <w:bottom w:val="nil"/>
                <w:right w:val="nil"/>
                <w:between w:val="nil"/>
              </w:pBdr>
              <w:spacing w:after="0" w:line="240" w:lineRule="auto"/>
              <w:rPr>
                <w:sz w:val="20"/>
                <w:szCs w:val="20"/>
              </w:rPr>
            </w:pPr>
            <w:r>
              <w:rPr>
                <w:sz w:val="20"/>
                <w:szCs w:val="20"/>
              </w:rPr>
              <w:t>Teams will be set up for each class.</w:t>
            </w:r>
          </w:p>
          <w:p w:rsidR="00F11022" w:rsidRDefault="009C3283">
            <w:pPr>
              <w:widowControl w:val="0"/>
              <w:pBdr>
                <w:top w:val="nil"/>
                <w:left w:val="nil"/>
                <w:bottom w:val="nil"/>
                <w:right w:val="nil"/>
                <w:between w:val="nil"/>
              </w:pBdr>
              <w:spacing w:after="0" w:line="240" w:lineRule="auto"/>
              <w:rPr>
                <w:sz w:val="6"/>
                <w:szCs w:val="6"/>
              </w:rPr>
            </w:pPr>
            <w:r>
              <w:rPr>
                <w:sz w:val="20"/>
                <w:szCs w:val="20"/>
              </w:rPr>
              <w:t xml:space="preserve">Miss Hodnett 7EP1- </w:t>
            </w:r>
            <w:r>
              <w:rPr>
                <w:rFonts w:ascii="Arial" w:eastAsia="Arial" w:hAnsi="Arial" w:cs="Arial"/>
                <w:color w:val="242424"/>
                <w:highlight w:val="white"/>
              </w:rPr>
              <w:t>fbvuvxs</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ICT and Computing</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numPr>
                <w:ilvl w:val="0"/>
                <w:numId w:val="7"/>
              </w:numPr>
              <w:pBdr>
                <w:top w:val="nil"/>
                <w:left w:val="nil"/>
                <w:bottom w:val="nil"/>
                <w:right w:val="nil"/>
                <w:between w:val="nil"/>
              </w:pBdr>
              <w:spacing w:after="0" w:line="240" w:lineRule="auto"/>
              <w:rPr>
                <w:sz w:val="20"/>
                <w:szCs w:val="20"/>
              </w:rPr>
            </w:pPr>
            <w:r>
              <w:rPr>
                <w:sz w:val="20"/>
                <w:szCs w:val="20"/>
              </w:rPr>
              <w:t>Building Skills (Word Processing, Email)</w:t>
            </w:r>
          </w:p>
          <w:p w:rsidR="00F11022" w:rsidRDefault="009C3283">
            <w:pPr>
              <w:widowControl w:val="0"/>
              <w:numPr>
                <w:ilvl w:val="0"/>
                <w:numId w:val="7"/>
              </w:numPr>
              <w:pBdr>
                <w:top w:val="nil"/>
                <w:left w:val="nil"/>
                <w:bottom w:val="nil"/>
                <w:right w:val="nil"/>
                <w:between w:val="nil"/>
              </w:pBdr>
              <w:spacing w:after="0" w:line="240" w:lineRule="auto"/>
              <w:rPr>
                <w:sz w:val="20"/>
                <w:szCs w:val="20"/>
              </w:rPr>
            </w:pPr>
            <w:r>
              <w:rPr>
                <w:sz w:val="20"/>
                <w:szCs w:val="20"/>
              </w:rPr>
              <w:t>E-Safety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numPr>
                <w:ilvl w:val="0"/>
                <w:numId w:val="2"/>
              </w:numPr>
              <w:pBdr>
                <w:top w:val="nil"/>
                <w:left w:val="nil"/>
                <w:bottom w:val="nil"/>
                <w:right w:val="nil"/>
                <w:between w:val="nil"/>
              </w:pBdr>
              <w:spacing w:after="0" w:line="240" w:lineRule="auto"/>
              <w:rPr>
                <w:sz w:val="20"/>
                <w:szCs w:val="20"/>
              </w:rPr>
            </w:pPr>
            <w:r>
              <w:rPr>
                <w:sz w:val="20"/>
                <w:szCs w:val="20"/>
              </w:rPr>
              <w:t>Building Skills assessed task</w:t>
            </w:r>
          </w:p>
          <w:p w:rsidR="00F11022" w:rsidRDefault="009C3283">
            <w:pPr>
              <w:widowControl w:val="0"/>
              <w:numPr>
                <w:ilvl w:val="0"/>
                <w:numId w:val="2"/>
              </w:numPr>
              <w:pBdr>
                <w:top w:val="nil"/>
                <w:left w:val="nil"/>
                <w:bottom w:val="nil"/>
                <w:right w:val="nil"/>
                <w:between w:val="nil"/>
              </w:pBdr>
              <w:spacing w:after="0" w:line="240" w:lineRule="auto"/>
              <w:rPr>
                <w:sz w:val="20"/>
                <w:szCs w:val="20"/>
              </w:rPr>
            </w:pPr>
            <w:r>
              <w:rPr>
                <w:sz w:val="20"/>
                <w:szCs w:val="20"/>
              </w:rPr>
              <w:t>E-Safety- -</w:t>
            </w:r>
            <w:r>
              <w:rPr>
                <w:sz w:val="20"/>
                <w:szCs w:val="20"/>
                <w:highlight w:val="white"/>
              </w:rPr>
              <w:t>write a blog for pupils for your own age in RCT. Your blog needs to offer some good clear advice on how pupils can stay safe online</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4B37FE">
            <w:pPr>
              <w:widowControl w:val="0"/>
              <w:pBdr>
                <w:top w:val="nil"/>
                <w:left w:val="nil"/>
                <w:bottom w:val="nil"/>
                <w:right w:val="nil"/>
                <w:between w:val="nil"/>
              </w:pBdr>
              <w:spacing w:after="0" w:line="240" w:lineRule="auto"/>
              <w:rPr>
                <w:sz w:val="20"/>
                <w:szCs w:val="20"/>
              </w:rPr>
            </w:pPr>
            <w:hyperlink r:id="rId9">
              <w:r w:rsidR="009C3283">
                <w:rPr>
                  <w:color w:val="1155CC"/>
                  <w:sz w:val="20"/>
                  <w:szCs w:val="20"/>
                  <w:u w:val="single"/>
                </w:rPr>
                <w:t>https://www.thinkuknow.co.uk/</w:t>
              </w:r>
            </w:hyperlink>
          </w:p>
          <w:p w:rsidR="00F11022" w:rsidRDefault="004B37FE">
            <w:pPr>
              <w:widowControl w:val="0"/>
              <w:pBdr>
                <w:top w:val="nil"/>
                <w:left w:val="nil"/>
                <w:bottom w:val="nil"/>
                <w:right w:val="nil"/>
                <w:between w:val="nil"/>
              </w:pBdr>
              <w:spacing w:after="0" w:line="240" w:lineRule="auto"/>
              <w:rPr>
                <w:sz w:val="20"/>
                <w:szCs w:val="20"/>
              </w:rPr>
            </w:pPr>
            <w:hyperlink r:id="rId10">
              <w:r w:rsidR="009C3283">
                <w:rPr>
                  <w:color w:val="1155CC"/>
                  <w:sz w:val="20"/>
                  <w:szCs w:val="20"/>
                  <w:u w:val="single"/>
                </w:rPr>
                <w:t>https://swgfl.org.uk/online-safety/e-safety-facts/</w:t>
              </w:r>
            </w:hyperlink>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Music</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numPr>
                <w:ilvl w:val="0"/>
                <w:numId w:val="9"/>
              </w:numPr>
              <w:spacing w:after="0" w:line="240" w:lineRule="auto"/>
              <w:rPr>
                <w:sz w:val="20"/>
                <w:szCs w:val="20"/>
              </w:rPr>
            </w:pPr>
            <w:r>
              <w:rPr>
                <w:sz w:val="20"/>
                <w:szCs w:val="20"/>
              </w:rPr>
              <w:t>‘Perfect’ Classroom Orchestra</w:t>
            </w:r>
          </w:p>
          <w:p w:rsidR="00F11022" w:rsidRDefault="009C3283">
            <w:pPr>
              <w:widowControl w:val="0"/>
              <w:numPr>
                <w:ilvl w:val="0"/>
                <w:numId w:val="9"/>
              </w:numPr>
              <w:spacing w:after="0" w:line="240" w:lineRule="auto"/>
              <w:rPr>
                <w:sz w:val="20"/>
                <w:szCs w:val="20"/>
              </w:rPr>
            </w:pPr>
            <w:r>
              <w:rPr>
                <w:sz w:val="20"/>
                <w:szCs w:val="20"/>
              </w:rPr>
              <w:t>Loop Project on Bandlab</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Band Performance of ‘Perfect’</w:t>
            </w:r>
          </w:p>
          <w:p w:rsidR="00F11022" w:rsidRDefault="009C3283">
            <w:pPr>
              <w:widowControl w:val="0"/>
              <w:pBdr>
                <w:top w:val="nil"/>
                <w:left w:val="nil"/>
                <w:bottom w:val="nil"/>
                <w:right w:val="nil"/>
                <w:between w:val="nil"/>
              </w:pBdr>
              <w:spacing w:after="0" w:line="240" w:lineRule="auto"/>
              <w:rPr>
                <w:sz w:val="20"/>
                <w:szCs w:val="20"/>
              </w:rPr>
            </w:pPr>
            <w:r>
              <w:rPr>
                <w:sz w:val="20"/>
                <w:szCs w:val="20"/>
              </w:rPr>
              <w:t>Appraisal ‘Perfect’</w:t>
            </w:r>
          </w:p>
          <w:p w:rsidR="00F11022" w:rsidRDefault="009C3283">
            <w:pPr>
              <w:widowControl w:val="0"/>
              <w:pBdr>
                <w:top w:val="nil"/>
                <w:left w:val="nil"/>
                <w:bottom w:val="nil"/>
                <w:right w:val="nil"/>
                <w:between w:val="nil"/>
              </w:pBdr>
              <w:spacing w:after="0" w:line="240" w:lineRule="auto"/>
              <w:rPr>
                <w:sz w:val="20"/>
                <w:szCs w:val="20"/>
              </w:rPr>
            </w:pPr>
            <w:r>
              <w:rPr>
                <w:sz w:val="20"/>
                <w:szCs w:val="20"/>
              </w:rPr>
              <w:t>Appraisal ‘Christmas Song’</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sz w:val="20"/>
                <w:szCs w:val="20"/>
              </w:rPr>
              <w:t xml:space="preserve">All resources available via individual </w:t>
            </w:r>
            <w:r>
              <w:rPr>
                <w:b/>
                <w:sz w:val="20"/>
                <w:szCs w:val="20"/>
              </w:rPr>
              <w:t xml:space="preserve">TEAMS. </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PSHE</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Friendships and Bullying</w:t>
            </w:r>
          </w:p>
          <w:p w:rsidR="00F11022" w:rsidRDefault="009C3283">
            <w:pPr>
              <w:widowControl w:val="0"/>
              <w:numPr>
                <w:ilvl w:val="0"/>
                <w:numId w:val="5"/>
              </w:numPr>
              <w:pBdr>
                <w:top w:val="nil"/>
                <w:left w:val="nil"/>
                <w:bottom w:val="nil"/>
                <w:right w:val="nil"/>
                <w:between w:val="nil"/>
              </w:pBdr>
              <w:spacing w:after="0" w:line="240" w:lineRule="auto"/>
              <w:rPr>
                <w:sz w:val="20"/>
                <w:szCs w:val="20"/>
              </w:rPr>
            </w:pPr>
            <w:r>
              <w:rPr>
                <w:sz w:val="20"/>
                <w:szCs w:val="20"/>
              </w:rPr>
              <w:t>How to be a good friend, peer pressure</w:t>
            </w:r>
          </w:p>
          <w:p w:rsidR="00F11022" w:rsidRDefault="009C3283">
            <w:pPr>
              <w:widowControl w:val="0"/>
              <w:numPr>
                <w:ilvl w:val="0"/>
                <w:numId w:val="5"/>
              </w:numPr>
              <w:pBdr>
                <w:top w:val="nil"/>
                <w:left w:val="nil"/>
                <w:bottom w:val="nil"/>
                <w:right w:val="nil"/>
                <w:between w:val="nil"/>
              </w:pBdr>
              <w:spacing w:after="0" w:line="240" w:lineRule="auto"/>
              <w:rPr>
                <w:sz w:val="20"/>
                <w:szCs w:val="20"/>
              </w:rPr>
            </w:pPr>
            <w:r>
              <w:rPr>
                <w:sz w:val="20"/>
                <w:szCs w:val="20"/>
              </w:rPr>
              <w:t>What bullying is and how to combat it</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Work through the booklet using the PowerPoint to help you</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All resources (booklets and PowerPoints) are available on the Year 7 PSE Teams. Code to join is bcji10f. </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Physical Education</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rFonts w:ascii="Arial" w:eastAsia="Arial" w:hAnsi="Arial" w:cs="Arial"/>
                <w:color w:val="242424"/>
                <w:sz w:val="20"/>
                <w:szCs w:val="20"/>
                <w:highlight w:val="white"/>
              </w:rPr>
              <w:t xml:space="preserve">Pupils will be start the year with fitness activities before taking part in a variety of invasion games as well as gymnastics/dance activities.  Pupils will be on a rota so activities between classes will vary throughout the term.         </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sz w:val="20"/>
                <w:szCs w:val="20"/>
              </w:rPr>
            </w:pPr>
            <w:r>
              <w:rPr>
                <w:sz w:val="20"/>
                <w:szCs w:val="20"/>
              </w:rPr>
              <w:t>Pupils are assessed throughout the activity area they are taking part in.  They are assessed not only on their ability to participate physically, but their understanding and awareness of how to plan simple tactics/sequencing as well as their ability to evaluate others' performance using full sentences to enhance their literacy orally.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rFonts w:ascii="Arial" w:eastAsia="Arial" w:hAnsi="Arial" w:cs="Arial"/>
                <w:b/>
                <w:color w:val="242424"/>
                <w:sz w:val="20"/>
                <w:szCs w:val="20"/>
                <w:highlight w:val="white"/>
                <w:u w:val="single"/>
              </w:rPr>
            </w:pPr>
            <w:r>
              <w:rPr>
                <w:rFonts w:ascii="Arial" w:eastAsia="Arial" w:hAnsi="Arial" w:cs="Arial"/>
                <w:b/>
                <w:color w:val="242424"/>
                <w:sz w:val="20"/>
                <w:szCs w:val="20"/>
                <w:highlight w:val="white"/>
                <w:u w:val="single"/>
              </w:rPr>
              <w:t>Team - wke5zpe</w:t>
            </w:r>
          </w:p>
          <w:p w:rsidR="00F11022" w:rsidRDefault="009C3283">
            <w:pPr>
              <w:widowControl w:val="0"/>
              <w:spacing w:after="0" w:line="240" w:lineRule="auto"/>
              <w:rPr>
                <w:rFonts w:ascii="Arial" w:eastAsia="Arial" w:hAnsi="Arial" w:cs="Arial"/>
                <w:color w:val="242424"/>
                <w:sz w:val="20"/>
                <w:szCs w:val="20"/>
                <w:highlight w:val="white"/>
              </w:rPr>
            </w:pPr>
            <w:r>
              <w:rPr>
                <w:rFonts w:ascii="Arial" w:eastAsia="Arial" w:hAnsi="Arial" w:cs="Arial"/>
                <w:color w:val="242424"/>
                <w:sz w:val="20"/>
                <w:szCs w:val="20"/>
                <w:highlight w:val="white"/>
              </w:rPr>
              <w:t>GCSE bitesize - KS3 Physical Education</w:t>
            </w: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Religion, Ethics and Philosophy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Introduction to the Six World Religions.</w:t>
            </w:r>
          </w:p>
          <w:p w:rsidR="00F11022" w:rsidRDefault="009C3283">
            <w:pPr>
              <w:widowControl w:val="0"/>
              <w:pBdr>
                <w:top w:val="nil"/>
                <w:left w:val="nil"/>
                <w:bottom w:val="nil"/>
                <w:right w:val="nil"/>
                <w:between w:val="nil"/>
              </w:pBdr>
              <w:spacing w:after="0" w:line="240" w:lineRule="auto"/>
              <w:rPr>
                <w:sz w:val="20"/>
                <w:szCs w:val="20"/>
              </w:rPr>
            </w:pPr>
            <w:r>
              <w:rPr>
                <w:sz w:val="20"/>
                <w:szCs w:val="20"/>
              </w:rPr>
              <w:t>Hinduism - Worship, Leaders and Texts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 xml:space="preserve">Key task -reading assessment </w:t>
            </w:r>
          </w:p>
          <w:p w:rsidR="00F11022" w:rsidRDefault="00F11022">
            <w:pPr>
              <w:widowControl w:val="0"/>
              <w:pBdr>
                <w:top w:val="nil"/>
                <w:left w:val="nil"/>
                <w:bottom w:val="nil"/>
                <w:right w:val="nil"/>
                <w:between w:val="nil"/>
              </w:pBdr>
              <w:spacing w:after="0" w:line="240" w:lineRule="auto"/>
              <w:rPr>
                <w:sz w:val="20"/>
                <w:szCs w:val="20"/>
              </w:rPr>
            </w:pP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sz w:val="20"/>
                <w:szCs w:val="20"/>
              </w:rPr>
            </w:pPr>
            <w:r>
              <w:rPr>
                <w:sz w:val="20"/>
                <w:szCs w:val="20"/>
              </w:rPr>
              <w:t>Class work booklets and PowerPoints on TEAMs.  A team has been created for each class and this will be managed by individual class teachers.</w:t>
            </w:r>
          </w:p>
          <w:p w:rsidR="00F11022" w:rsidRDefault="00F11022">
            <w:pPr>
              <w:widowControl w:val="0"/>
              <w:pBdr>
                <w:top w:val="nil"/>
                <w:left w:val="nil"/>
                <w:bottom w:val="nil"/>
                <w:right w:val="nil"/>
                <w:between w:val="nil"/>
              </w:pBdr>
              <w:spacing w:after="0" w:line="240" w:lineRule="auto"/>
              <w:rPr>
                <w:sz w:val="20"/>
                <w:szCs w:val="20"/>
              </w:rPr>
            </w:pPr>
          </w:p>
          <w:p w:rsidR="00F11022" w:rsidRDefault="009C3283">
            <w:pPr>
              <w:widowControl w:val="0"/>
              <w:pBdr>
                <w:top w:val="nil"/>
                <w:left w:val="nil"/>
                <w:bottom w:val="nil"/>
                <w:right w:val="nil"/>
                <w:between w:val="nil"/>
              </w:pBdr>
              <w:spacing w:after="0" w:line="240" w:lineRule="auto"/>
              <w:rPr>
                <w:sz w:val="20"/>
                <w:szCs w:val="20"/>
              </w:rPr>
            </w:pPr>
            <w:r>
              <w:rPr>
                <w:sz w:val="20"/>
                <w:szCs w:val="20"/>
              </w:rPr>
              <w:t>Additional resources:</w:t>
            </w:r>
          </w:p>
          <w:p w:rsidR="00F11022" w:rsidRDefault="009C3283">
            <w:pPr>
              <w:widowControl w:val="0"/>
              <w:pBdr>
                <w:top w:val="nil"/>
                <w:left w:val="nil"/>
                <w:bottom w:val="nil"/>
                <w:right w:val="nil"/>
                <w:between w:val="nil"/>
              </w:pBdr>
              <w:spacing w:after="0" w:line="240" w:lineRule="auto"/>
              <w:rPr>
                <w:sz w:val="20"/>
                <w:szCs w:val="20"/>
              </w:rPr>
            </w:pPr>
            <w:r>
              <w:rPr>
                <w:sz w:val="20"/>
                <w:szCs w:val="20"/>
              </w:rPr>
              <w:t>.</w:t>
            </w:r>
            <w:hyperlink r:id="rId11">
              <w:r>
                <w:rPr>
                  <w:color w:val="1155CC"/>
                  <w:sz w:val="20"/>
                  <w:szCs w:val="20"/>
                  <w:u w:val="single"/>
                </w:rPr>
                <w:t>https://www.bbc.co.uk/bitesize/subjects/zh3rkqt</w:t>
              </w:r>
            </w:hyperlink>
          </w:p>
          <w:p w:rsidR="00F11022" w:rsidRDefault="00F11022">
            <w:pPr>
              <w:widowControl w:val="0"/>
              <w:pBdr>
                <w:top w:val="nil"/>
                <w:left w:val="nil"/>
                <w:bottom w:val="nil"/>
                <w:right w:val="nil"/>
                <w:between w:val="nil"/>
              </w:pBdr>
              <w:spacing w:after="0" w:line="240" w:lineRule="auto"/>
              <w:rPr>
                <w:sz w:val="20"/>
                <w:szCs w:val="20"/>
              </w:rPr>
            </w:pPr>
          </w:p>
        </w:tc>
      </w:tr>
      <w:tr w:rsidR="00F11022">
        <w:trPr>
          <w:trHeight w:val="400"/>
        </w:trPr>
        <w:tc>
          <w:tcPr>
            <w:tcW w:w="10440" w:type="dxa"/>
            <w:gridSpan w:val="2"/>
            <w:shd w:val="clear" w:color="auto" w:fill="9FC5E8"/>
            <w:tcMar>
              <w:top w:w="100" w:type="dxa"/>
              <w:left w:w="100" w:type="dxa"/>
              <w:bottom w:w="100" w:type="dxa"/>
              <w:right w:w="100" w:type="dxa"/>
            </w:tcMar>
          </w:tcPr>
          <w:p w:rsidR="00F11022" w:rsidRDefault="009C3283">
            <w:pPr>
              <w:widowControl w:val="0"/>
              <w:spacing w:after="0" w:line="240" w:lineRule="auto"/>
              <w:jc w:val="center"/>
              <w:rPr>
                <w:b/>
                <w:sz w:val="20"/>
                <w:szCs w:val="20"/>
              </w:rPr>
            </w:pPr>
            <w:r>
              <w:rPr>
                <w:b/>
              </w:rPr>
              <w:t>Year 7 Welsh</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sz w:val="20"/>
                <w:szCs w:val="20"/>
              </w:rPr>
            </w:pPr>
            <w:r>
              <w:rPr>
                <w:sz w:val="20"/>
                <w:szCs w:val="20"/>
              </w:rPr>
              <w:t>Me Myself - Classroom language, Introducing Yourself,  Age &amp; Birthdays, Numbers 1-100, Months of the year, Descriptions &amp; family members</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Assessed</w:t>
            </w:r>
          </w:p>
          <w:p w:rsidR="00F11022" w:rsidRDefault="009C3283">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sz w:val="20"/>
                <w:szCs w:val="20"/>
              </w:rPr>
            </w:pPr>
            <w:r>
              <w:rPr>
                <w:sz w:val="20"/>
                <w:szCs w:val="20"/>
              </w:rPr>
              <w:t>Key task - Writing (letter to introduce yourself)</w:t>
            </w:r>
          </w:p>
          <w:p w:rsidR="00F11022" w:rsidRDefault="009C3283">
            <w:pPr>
              <w:widowControl w:val="0"/>
              <w:spacing w:after="0" w:line="240" w:lineRule="auto"/>
              <w:rPr>
                <w:sz w:val="20"/>
                <w:szCs w:val="20"/>
              </w:rPr>
            </w:pPr>
            <w:r>
              <w:rPr>
                <w:sz w:val="20"/>
                <w:szCs w:val="20"/>
              </w:rPr>
              <w:t>Key task - Speaking (family)</w:t>
            </w:r>
          </w:p>
        </w:tc>
      </w:tr>
      <w:tr w:rsidR="00F11022">
        <w:tc>
          <w:tcPr>
            <w:tcW w:w="1200" w:type="dxa"/>
            <w:shd w:val="clear" w:color="auto" w:fill="auto"/>
            <w:tcMar>
              <w:top w:w="100" w:type="dxa"/>
              <w:left w:w="100" w:type="dxa"/>
              <w:bottom w:w="100" w:type="dxa"/>
              <w:right w:w="100" w:type="dxa"/>
            </w:tcMar>
          </w:tcPr>
          <w:p w:rsidR="00F11022" w:rsidRDefault="009C3283">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F11022" w:rsidRDefault="009C3283">
            <w:pPr>
              <w:widowControl w:val="0"/>
              <w:spacing w:after="0" w:line="240" w:lineRule="auto"/>
              <w:rPr>
                <w:sz w:val="20"/>
                <w:szCs w:val="20"/>
              </w:rPr>
            </w:pPr>
            <w:r>
              <w:rPr>
                <w:sz w:val="20"/>
                <w:szCs w:val="20"/>
              </w:rPr>
              <w:t xml:space="preserve"> All resources and PowerPoints will be uploaded to Teams at the beginning of each week. A team has been created for each class and this will be managed by individual class teachers.</w:t>
            </w:r>
          </w:p>
          <w:p w:rsidR="00F11022" w:rsidRDefault="00F11022">
            <w:pPr>
              <w:widowControl w:val="0"/>
              <w:spacing w:after="0" w:line="240" w:lineRule="auto"/>
              <w:rPr>
                <w:sz w:val="20"/>
                <w:szCs w:val="20"/>
              </w:rPr>
            </w:pPr>
          </w:p>
          <w:p w:rsidR="00F11022" w:rsidRDefault="009C3283">
            <w:pPr>
              <w:widowControl w:val="0"/>
              <w:spacing w:after="0" w:line="240" w:lineRule="auto"/>
              <w:rPr>
                <w:sz w:val="20"/>
                <w:szCs w:val="20"/>
              </w:rPr>
            </w:pPr>
            <w:r>
              <w:rPr>
                <w:sz w:val="20"/>
                <w:szCs w:val="20"/>
              </w:rPr>
              <w:t>Additional resources:</w:t>
            </w:r>
          </w:p>
          <w:p w:rsidR="00F11022" w:rsidRDefault="009C3283">
            <w:pPr>
              <w:widowControl w:val="0"/>
              <w:spacing w:after="0" w:line="240" w:lineRule="auto"/>
              <w:rPr>
                <w:sz w:val="20"/>
                <w:szCs w:val="20"/>
              </w:rPr>
            </w:pPr>
            <w:r>
              <w:rPr>
                <w:color w:val="0563C1"/>
                <w:sz w:val="20"/>
                <w:szCs w:val="20"/>
              </w:rPr>
              <w:t>www.s4c.cymru/clic</w:t>
            </w:r>
            <w:r>
              <w:rPr>
                <w:sz w:val="20"/>
                <w:szCs w:val="20"/>
              </w:rPr>
              <w:t>(Catch-up TV)</w:t>
            </w:r>
            <w:r>
              <w:rPr>
                <w:sz w:val="20"/>
                <w:szCs w:val="20"/>
              </w:rPr>
              <w:br/>
            </w:r>
            <w:r>
              <w:rPr>
                <w:color w:val="0563C1"/>
                <w:sz w:val="20"/>
                <w:szCs w:val="20"/>
              </w:rPr>
              <w:t xml:space="preserve">www.geiriadur.net </w:t>
            </w:r>
            <w:r>
              <w:rPr>
                <w:sz w:val="20"/>
                <w:szCs w:val="20"/>
              </w:rPr>
              <w:t>(dictionary)</w:t>
            </w:r>
            <w:r>
              <w:rPr>
                <w:sz w:val="20"/>
                <w:szCs w:val="20"/>
              </w:rPr>
              <w:br/>
              <w:t>Download ‘Ap Geiriaduron’ - free dictionary app to your phone or tablet for instant translation of words.</w:t>
            </w:r>
          </w:p>
          <w:p w:rsidR="00F11022" w:rsidRDefault="00F11022">
            <w:pPr>
              <w:widowControl w:val="0"/>
              <w:spacing w:after="0" w:line="240" w:lineRule="auto"/>
              <w:rPr>
                <w:sz w:val="20"/>
                <w:szCs w:val="20"/>
              </w:rPr>
            </w:pPr>
          </w:p>
        </w:tc>
      </w:tr>
    </w:tbl>
    <w:p w:rsidR="00F11022" w:rsidRDefault="00F11022"/>
    <w:sectPr w:rsidR="00F11022">
      <w:headerReference w:type="default" r:id="rId12"/>
      <w:footerReference w:type="default" r:id="rId1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97" w:rsidRDefault="009C3283">
      <w:pPr>
        <w:spacing w:after="0" w:line="240" w:lineRule="auto"/>
      </w:pPr>
      <w:r>
        <w:separator/>
      </w:r>
    </w:p>
  </w:endnote>
  <w:endnote w:type="continuationSeparator" w:id="0">
    <w:p w:rsidR="00F70F97" w:rsidRDefault="009C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22" w:rsidRDefault="009C3283">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4B37FE">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4B37FE">
      <w:rPr>
        <w:i/>
        <w:noProof/>
        <w:sz w:val="18"/>
        <w:szCs w:val="18"/>
      </w:rPr>
      <w:t>6</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97" w:rsidRDefault="009C3283">
      <w:pPr>
        <w:spacing w:after="0" w:line="240" w:lineRule="auto"/>
      </w:pPr>
      <w:r>
        <w:separator/>
      </w:r>
    </w:p>
  </w:footnote>
  <w:footnote w:type="continuationSeparator" w:id="0">
    <w:p w:rsidR="00F70F97" w:rsidRDefault="009C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22" w:rsidRDefault="009C3283">
    <w:pPr>
      <w:rPr>
        <w:b/>
        <w:i/>
        <w:sz w:val="18"/>
        <w:szCs w:val="18"/>
      </w:rPr>
    </w:pPr>
    <w:r>
      <w:rPr>
        <w:noProof/>
        <w:lang w:val="en-GB"/>
      </w:rPr>
      <w:drawing>
        <wp:inline distT="114300" distB="114300" distL="114300" distR="114300">
          <wp:extent cx="823913" cy="32457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3913" cy="324572"/>
                  </a:xfrm>
                  <a:prstGeom prst="rect">
                    <a:avLst/>
                  </a:prstGeom>
                  <a:ln/>
                </pic:spPr>
              </pic:pic>
            </a:graphicData>
          </a:graphic>
        </wp:inline>
      </w:drawing>
    </w:r>
    <w:r>
      <w:tab/>
    </w:r>
    <w:r>
      <w:tab/>
    </w:r>
    <w:r>
      <w:tab/>
    </w:r>
    <w:r>
      <w:tab/>
    </w:r>
    <w:r>
      <w:tab/>
    </w:r>
    <w:r>
      <w:tab/>
    </w:r>
    <w:r>
      <w:tab/>
    </w:r>
    <w:r>
      <w:tab/>
    </w:r>
    <w:r>
      <w:tab/>
    </w:r>
    <w:r>
      <w:tab/>
    </w:r>
    <w:r>
      <w:rPr>
        <w:b/>
        <w:i/>
        <w:sz w:val="18"/>
        <w:szCs w:val="18"/>
      </w:rPr>
      <w:t>Year 7 Curriculum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6A"/>
    <w:multiLevelType w:val="multilevel"/>
    <w:tmpl w:val="C33A2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63A86"/>
    <w:multiLevelType w:val="multilevel"/>
    <w:tmpl w:val="B6B48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40E0A"/>
    <w:multiLevelType w:val="multilevel"/>
    <w:tmpl w:val="8BAEF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9E3063"/>
    <w:multiLevelType w:val="multilevel"/>
    <w:tmpl w:val="E3305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A5288E"/>
    <w:multiLevelType w:val="multilevel"/>
    <w:tmpl w:val="1B2E3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7F2E82"/>
    <w:multiLevelType w:val="multilevel"/>
    <w:tmpl w:val="F9D27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854E2"/>
    <w:multiLevelType w:val="multilevel"/>
    <w:tmpl w:val="71483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5B4FB1"/>
    <w:multiLevelType w:val="multilevel"/>
    <w:tmpl w:val="1954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E001B7"/>
    <w:multiLevelType w:val="multilevel"/>
    <w:tmpl w:val="ED16F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ED4EAD"/>
    <w:multiLevelType w:val="multilevel"/>
    <w:tmpl w:val="324E3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BE1F63"/>
    <w:multiLevelType w:val="multilevel"/>
    <w:tmpl w:val="C592F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D579F9"/>
    <w:multiLevelType w:val="multilevel"/>
    <w:tmpl w:val="398E7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8"/>
  </w:num>
  <w:num w:numId="4">
    <w:abstractNumId w:val="3"/>
  </w:num>
  <w:num w:numId="5">
    <w:abstractNumId w:val="10"/>
  </w:num>
  <w:num w:numId="6">
    <w:abstractNumId w:val="9"/>
  </w:num>
  <w:num w:numId="7">
    <w:abstractNumId w:val="1"/>
  </w:num>
  <w:num w:numId="8">
    <w:abstractNumId w:val="2"/>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22"/>
    <w:rsid w:val="004B37FE"/>
    <w:rsid w:val="009C3283"/>
    <w:rsid w:val="00F11022"/>
    <w:rsid w:val="00F7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65886-464B-4686-9E23-F1F6CD8F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line="240" w:lineRule="auto"/>
      <w:outlineLvl w:val="0"/>
    </w:pPr>
    <w:rPr>
      <w:b/>
      <w:color w:val="4E67C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16"/>
    <w:rPr>
      <w:rFonts w:ascii="Tahoma" w:hAnsi="Tahoma" w:cs="Tahoma"/>
      <w:sz w:val="16"/>
      <w:szCs w:val="16"/>
    </w:rPr>
  </w:style>
  <w:style w:type="paragraph" w:styleId="Header">
    <w:name w:val="header"/>
    <w:basedOn w:val="Normal"/>
    <w:link w:val="HeaderChar"/>
    <w:uiPriority w:val="99"/>
    <w:unhideWhenUsed/>
    <w:rsid w:val="00160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416"/>
  </w:style>
  <w:style w:type="paragraph" w:styleId="Footer">
    <w:name w:val="footer"/>
    <w:basedOn w:val="Normal"/>
    <w:link w:val="FooterChar"/>
    <w:uiPriority w:val="99"/>
    <w:unhideWhenUsed/>
    <w:rsid w:val="00160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416"/>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subjects/zh3rkq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wgfl.org.uk/online-safety/e-safety-facts/" TargetMode="External"/><Relationship Id="rId4" Type="http://schemas.openxmlformats.org/officeDocument/2006/relationships/settings" Target="settings.xml"/><Relationship Id="rId9" Type="http://schemas.openxmlformats.org/officeDocument/2006/relationships/hyperlink" Target="https://www.thinkuknow.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SWlGaBYRRK6cfPPx/HabLMQ0Q==">AMUW2mV1d+hyttsxe7GL9x7hxfJ/UNaYXVaNjGdDwNLubj9JBs/4NOWew0AXe0RQpNAAE2DDNL8Oyd30ioV7UHgL3Tv+6mUMx2l775neuy/RyEcFzzC+fB0Ya06RkZnzmr8Lc571Rfzl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Burnell</dc:creator>
  <cp:lastModifiedBy>Joseph Kuck</cp:lastModifiedBy>
  <cp:revision>2</cp:revision>
  <dcterms:created xsi:type="dcterms:W3CDTF">2021-09-30T11:56:00Z</dcterms:created>
  <dcterms:modified xsi:type="dcterms:W3CDTF">2021-09-30T11:56:00Z</dcterms:modified>
</cp:coreProperties>
</file>