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4E" w:rsidRDefault="00377D07">
      <w:pPr>
        <w:pStyle w:val="Title"/>
        <w:jc w:val="center"/>
      </w:pPr>
      <w:bookmarkStart w:id="0" w:name="_heading=h.gjdgxs" w:colFirst="0" w:colLast="0"/>
      <w:bookmarkStart w:id="1" w:name="_GoBack"/>
      <w:bookmarkEnd w:id="0"/>
      <w:bookmarkEnd w:id="1"/>
      <w:r>
        <w:t>Year 12 Autumn Term Curriculum Plan 1</w:t>
      </w:r>
    </w:p>
    <w:p w:rsidR="0037414E" w:rsidRDefault="00377D07">
      <w:pPr>
        <w:spacing w:before="240" w:after="240"/>
        <w:rPr>
          <w:sz w:val="20"/>
          <w:szCs w:val="20"/>
        </w:rPr>
      </w:pPr>
      <w:r>
        <w:rPr>
          <w:sz w:val="20"/>
          <w:szCs w:val="20"/>
        </w:rPr>
        <w:t>This document is designed to provide an overview of the content of the curriculum that each department will be addressing over the Autumn Term. Each department has provided information on the topics/ content addressed, resources being used and information on tasks that will be assessed. If you have any queries please direct these into the Progress Team on the email address below as a primary point of contact.</w:t>
      </w:r>
    </w:p>
    <w:p w:rsidR="0037414E" w:rsidRDefault="00377D07">
      <w:pPr>
        <w:rPr>
          <w:b/>
          <w:sz w:val="20"/>
          <w:szCs w:val="20"/>
        </w:rPr>
      </w:pPr>
      <w:r>
        <w:rPr>
          <w:b/>
          <w:sz w:val="20"/>
          <w:szCs w:val="20"/>
        </w:rPr>
        <w:t>Communication Tools</w:t>
      </w:r>
    </w:p>
    <w:p w:rsidR="0037414E" w:rsidRDefault="00377D07">
      <w:pPr>
        <w:rPr>
          <w:sz w:val="20"/>
          <w:szCs w:val="20"/>
        </w:rPr>
      </w:pPr>
      <w:r>
        <w:rPr>
          <w:sz w:val="20"/>
          <w:szCs w:val="20"/>
        </w:rPr>
        <w:t>Teachers may be sending activities home for pupils using one of three methods: Gmail, Teams or Google Classroom. All pupils have a Gmail address which allows them to access Google Classroom. The address is their 6 digit user number @ypant.co.uk and the password will be the same as the one they use to log into the computer at school.</w:t>
      </w:r>
    </w:p>
    <w:p w:rsidR="0037414E" w:rsidRDefault="00377D07">
      <w:pPr>
        <w:rPr>
          <w:b/>
          <w:sz w:val="20"/>
          <w:szCs w:val="20"/>
          <w:u w:val="single"/>
        </w:rPr>
      </w:pPr>
      <w:r>
        <w:rPr>
          <w:b/>
          <w:sz w:val="20"/>
          <w:szCs w:val="20"/>
          <w:u w:val="single"/>
        </w:rPr>
        <w:t>HWB Teams</w:t>
      </w:r>
    </w:p>
    <w:p w:rsidR="0037414E" w:rsidRDefault="00377D07">
      <w:pPr>
        <w:rPr>
          <w:sz w:val="20"/>
          <w:szCs w:val="20"/>
        </w:rPr>
      </w:pPr>
      <w:r>
        <w:rPr>
          <w:sz w:val="20"/>
          <w:szCs w:val="20"/>
        </w:rPr>
        <w:t>HWB Teams are online collaborative working environments for teachers and learners. Many classes have a Teams group and staff can post material, information and assignments in the classroom for pupils to view and complete.</w:t>
      </w:r>
    </w:p>
    <w:p w:rsidR="0037414E" w:rsidRDefault="00377D07">
      <w:pPr>
        <w:rPr>
          <w:sz w:val="20"/>
          <w:szCs w:val="20"/>
        </w:rPr>
      </w:pPr>
      <w:r>
        <w:rPr>
          <w:sz w:val="20"/>
          <w:szCs w:val="20"/>
        </w:rPr>
        <w:t>To access HWB Teams students should:</w:t>
      </w:r>
    </w:p>
    <w:p w:rsidR="0037414E" w:rsidRDefault="00377D07">
      <w:pPr>
        <w:rPr>
          <w:sz w:val="20"/>
          <w:szCs w:val="20"/>
        </w:rPr>
      </w:pPr>
      <w:r>
        <w:rPr>
          <w:noProof/>
          <w:lang w:val="en-GB"/>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294640</wp:posOffset>
            </wp:positionV>
            <wp:extent cx="6477000" cy="19812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77000" cy="1981200"/>
                    </a:xfrm>
                    <a:prstGeom prst="rect">
                      <a:avLst/>
                    </a:prstGeom>
                    <a:ln/>
                  </pic:spPr>
                </pic:pic>
              </a:graphicData>
            </a:graphic>
          </wp:anchor>
        </w:drawing>
      </w:r>
    </w:p>
    <w:p w:rsidR="0037414E" w:rsidRDefault="0037414E">
      <w:pPr>
        <w:rPr>
          <w:sz w:val="20"/>
          <w:szCs w:val="20"/>
        </w:rPr>
      </w:pPr>
    </w:p>
    <w:p w:rsidR="0037414E" w:rsidRDefault="00377D07">
      <w:pPr>
        <w:rPr>
          <w:sz w:val="20"/>
          <w:szCs w:val="20"/>
        </w:rPr>
      </w:pPr>
      <w:r>
        <w:rPr>
          <w:b/>
          <w:sz w:val="20"/>
          <w:szCs w:val="20"/>
        </w:rPr>
        <w:t>Google Classroom</w:t>
      </w:r>
      <w:r>
        <w:rPr>
          <w:noProof/>
          <w:lang w:val="en-GB"/>
        </w:rPr>
        <w:drawing>
          <wp:anchor distT="114300" distB="114300" distL="114300" distR="114300" simplePos="0" relativeHeight="251659264" behindDoc="0" locked="0" layoutInCell="1" hidden="0" allowOverlap="1">
            <wp:simplePos x="0" y="0"/>
            <wp:positionH relativeFrom="column">
              <wp:posOffset>4838700</wp:posOffset>
            </wp:positionH>
            <wp:positionV relativeFrom="paragraph">
              <wp:posOffset>361950</wp:posOffset>
            </wp:positionV>
            <wp:extent cx="1597025" cy="2395538"/>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97025" cy="2395538"/>
                    </a:xfrm>
                    <a:prstGeom prst="rect">
                      <a:avLst/>
                    </a:prstGeom>
                    <a:ln/>
                  </pic:spPr>
                </pic:pic>
              </a:graphicData>
            </a:graphic>
          </wp:anchor>
        </w:drawing>
      </w:r>
    </w:p>
    <w:p w:rsidR="0037414E" w:rsidRDefault="00377D07">
      <w:pPr>
        <w:rPr>
          <w:sz w:val="20"/>
          <w:szCs w:val="20"/>
        </w:rPr>
      </w:pPr>
      <w:r>
        <w:rPr>
          <w:sz w:val="20"/>
          <w:szCs w:val="20"/>
        </w:rPr>
        <w:t>Google Classrooms are online collaborative working environments for teachers and learners. Many classes have a Google Classroom and staff can post material, information and assignments in the classroom for pupils to view and complete.</w:t>
      </w:r>
    </w:p>
    <w:p w:rsidR="0037414E" w:rsidRDefault="00377D07">
      <w:pPr>
        <w:rPr>
          <w:sz w:val="20"/>
          <w:szCs w:val="20"/>
        </w:rPr>
      </w:pPr>
      <w:r>
        <w:rPr>
          <w:sz w:val="20"/>
          <w:szCs w:val="20"/>
        </w:rPr>
        <w:t>To access Google Classrooms students should:</w:t>
      </w:r>
    </w:p>
    <w:p w:rsidR="0037414E" w:rsidRDefault="00377D07">
      <w:pPr>
        <w:numPr>
          <w:ilvl w:val="0"/>
          <w:numId w:val="10"/>
        </w:numPr>
        <w:spacing w:after="0"/>
        <w:rPr>
          <w:sz w:val="20"/>
          <w:szCs w:val="20"/>
        </w:rPr>
      </w:pPr>
      <w:r>
        <w:rPr>
          <w:sz w:val="20"/>
          <w:szCs w:val="20"/>
        </w:rPr>
        <w:t>Log in to their school Gmail.</w:t>
      </w:r>
    </w:p>
    <w:p w:rsidR="0037414E" w:rsidRDefault="00AA747C">
      <w:pPr>
        <w:numPr>
          <w:ilvl w:val="0"/>
          <w:numId w:val="10"/>
        </w:numPr>
        <w:spacing w:after="0"/>
        <w:rPr>
          <w:sz w:val="20"/>
          <w:szCs w:val="20"/>
        </w:rPr>
      </w:pPr>
      <w:sdt>
        <w:sdtPr>
          <w:tag w:val="goog_rdk_0"/>
          <w:id w:val="220717777"/>
        </w:sdtPr>
        <w:sdtEndPr/>
        <w:sdtContent>
          <w:r w:rsidR="00377D07">
            <w:rPr>
              <w:rFonts w:ascii="Arial Unicode MS" w:eastAsia="Arial Unicode MS" w:hAnsi="Arial Unicode MS" w:cs="Arial Unicode MS"/>
              <w:sz w:val="20"/>
              <w:szCs w:val="20"/>
            </w:rPr>
            <w:t>They will see the 9 dot icon the right-hand corner of the screen ❶</w:t>
          </w:r>
        </w:sdtContent>
      </w:sdt>
    </w:p>
    <w:p w:rsidR="0037414E" w:rsidRDefault="00AA747C">
      <w:pPr>
        <w:numPr>
          <w:ilvl w:val="0"/>
          <w:numId w:val="10"/>
        </w:numPr>
        <w:spacing w:after="0"/>
        <w:rPr>
          <w:sz w:val="20"/>
          <w:szCs w:val="20"/>
        </w:rPr>
      </w:pPr>
      <w:sdt>
        <w:sdtPr>
          <w:tag w:val="goog_rdk_1"/>
          <w:id w:val="-489401817"/>
        </w:sdtPr>
        <w:sdtEndPr/>
        <w:sdtContent>
          <w:r w:rsidR="00377D07">
            <w:rPr>
              <w:rFonts w:ascii="Arial Unicode MS" w:eastAsia="Arial Unicode MS" w:hAnsi="Arial Unicode MS" w:cs="Arial Unicode MS"/>
              <w:sz w:val="20"/>
              <w:szCs w:val="20"/>
            </w:rPr>
            <w:t>By clicking this, students can access the full range of Google Suite for Education services including Google Classroom. ❷</w:t>
          </w:r>
        </w:sdtContent>
      </w:sdt>
    </w:p>
    <w:p w:rsidR="0037414E" w:rsidRDefault="00377D07">
      <w:pPr>
        <w:numPr>
          <w:ilvl w:val="0"/>
          <w:numId w:val="10"/>
        </w:numPr>
        <w:spacing w:after="0"/>
        <w:rPr>
          <w:sz w:val="20"/>
          <w:szCs w:val="20"/>
        </w:rPr>
      </w:pPr>
      <w:r>
        <w:rPr>
          <w:sz w:val="20"/>
          <w:szCs w:val="20"/>
        </w:rPr>
        <w:t>All of the classrooms a pupil has access to will appear in their browser so they can select the classroom of the subject they want to access.</w:t>
      </w:r>
    </w:p>
    <w:p w:rsidR="0037414E" w:rsidRDefault="00377D07">
      <w:pPr>
        <w:numPr>
          <w:ilvl w:val="0"/>
          <w:numId w:val="10"/>
        </w:numPr>
        <w:rPr>
          <w:sz w:val="20"/>
          <w:szCs w:val="20"/>
        </w:rPr>
      </w:pPr>
      <w:r>
        <w:rPr>
          <w:sz w:val="20"/>
          <w:szCs w:val="20"/>
        </w:rPr>
        <w:t>Google Classroom apps can also be downloaded for mobile devices and tablets and if push notifications are enabled, they will inform you of any new material or assignments as they are set.</w:t>
      </w:r>
    </w:p>
    <w:p w:rsidR="0037414E" w:rsidRDefault="00377D07">
      <w:pPr>
        <w:rPr>
          <w:b/>
          <w:sz w:val="20"/>
          <w:szCs w:val="20"/>
          <w:u w:val="single"/>
        </w:rPr>
      </w:pPr>
      <w:r>
        <w:rPr>
          <w:b/>
          <w:sz w:val="20"/>
          <w:szCs w:val="20"/>
          <w:u w:val="single"/>
        </w:rPr>
        <w:t>HWB Teams</w:t>
      </w:r>
    </w:p>
    <w:p w:rsidR="0037414E" w:rsidRDefault="00377D07">
      <w:pPr>
        <w:rPr>
          <w:sz w:val="20"/>
          <w:szCs w:val="20"/>
        </w:rPr>
      </w:pPr>
      <w:bookmarkStart w:id="2" w:name="_heading=h.30j0zll" w:colFirst="0" w:colLast="0"/>
      <w:bookmarkEnd w:id="2"/>
      <w:r>
        <w:rPr>
          <w:sz w:val="20"/>
          <w:szCs w:val="20"/>
        </w:rPr>
        <w:lastRenderedPageBreak/>
        <w:t>HWB Teams are online collaborative working environments for teachers and learners. Many classes have a Teams group and staff can post material, information and assignments in the classroom for pupils to view and complete.</w:t>
      </w:r>
    </w:p>
    <w:p w:rsidR="0037414E" w:rsidRDefault="00377D07">
      <w:pPr>
        <w:rPr>
          <w:sz w:val="20"/>
          <w:szCs w:val="20"/>
        </w:rPr>
      </w:pPr>
      <w:r>
        <w:rPr>
          <w:sz w:val="20"/>
          <w:szCs w:val="20"/>
        </w:rPr>
        <w:t>To access HWB Teams students should:</w:t>
      </w:r>
    </w:p>
    <w:p w:rsidR="0037414E" w:rsidRDefault="0037414E">
      <w:pPr>
        <w:rPr>
          <w:sz w:val="20"/>
          <w:szCs w:val="20"/>
        </w:rPr>
      </w:pPr>
    </w:p>
    <w:p w:rsidR="0037414E" w:rsidRDefault="00377D07">
      <w:r>
        <w:rPr>
          <w:b/>
        </w:rPr>
        <w:t>Year Group Contact Details</w:t>
      </w:r>
    </w:p>
    <w:tbl>
      <w:tblPr>
        <w:tblStyle w:val="a1"/>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9"/>
        <w:gridCol w:w="3489"/>
      </w:tblGrid>
      <w:tr w:rsidR="0037414E">
        <w:trPr>
          <w:trHeight w:val="420"/>
        </w:trPr>
        <w:tc>
          <w:tcPr>
            <w:tcW w:w="3488"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rPr>
            </w:pPr>
            <w:r>
              <w:rPr>
                <w:b/>
              </w:rPr>
              <w:t>Head of Progress</w:t>
            </w:r>
          </w:p>
        </w:tc>
        <w:tc>
          <w:tcPr>
            <w:tcW w:w="3489"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pPr>
            <w:r>
              <w:t>Mrs S. Nowell-Hughes</w:t>
            </w:r>
          </w:p>
        </w:tc>
        <w:tc>
          <w:tcPr>
            <w:tcW w:w="3489" w:type="dxa"/>
            <w:vMerge w:val="restart"/>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pPr>
          </w:p>
          <w:p w:rsidR="0037414E" w:rsidRDefault="0037414E">
            <w:pPr>
              <w:widowControl w:val="0"/>
              <w:pBdr>
                <w:top w:val="nil"/>
                <w:left w:val="nil"/>
                <w:bottom w:val="nil"/>
                <w:right w:val="nil"/>
                <w:between w:val="nil"/>
              </w:pBdr>
              <w:spacing w:after="0" w:line="240" w:lineRule="auto"/>
            </w:pPr>
          </w:p>
          <w:p w:rsidR="0037414E" w:rsidRDefault="00377D07">
            <w:pPr>
              <w:widowControl w:val="0"/>
              <w:pBdr>
                <w:top w:val="nil"/>
                <w:left w:val="nil"/>
                <w:bottom w:val="nil"/>
                <w:right w:val="nil"/>
                <w:between w:val="nil"/>
              </w:pBdr>
              <w:spacing w:after="0" w:line="240" w:lineRule="auto"/>
            </w:pPr>
            <w:r>
              <w:t>sixthform@ypant.co.uk</w:t>
            </w:r>
          </w:p>
        </w:tc>
      </w:tr>
      <w:tr w:rsidR="0037414E">
        <w:trPr>
          <w:trHeight w:val="420"/>
        </w:trPr>
        <w:tc>
          <w:tcPr>
            <w:tcW w:w="3488"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rPr>
            </w:pPr>
            <w:r>
              <w:rPr>
                <w:b/>
              </w:rPr>
              <w:t>Assistant Head of Progress</w:t>
            </w:r>
          </w:p>
        </w:tc>
        <w:tc>
          <w:tcPr>
            <w:tcW w:w="3489"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pPr>
            <w:r>
              <w:t>Mrs K. Munday</w:t>
            </w:r>
          </w:p>
        </w:tc>
        <w:tc>
          <w:tcPr>
            <w:tcW w:w="3489" w:type="dxa"/>
            <w:vMerge/>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pPr>
          </w:p>
        </w:tc>
      </w:tr>
      <w:tr w:rsidR="0037414E">
        <w:trPr>
          <w:trHeight w:val="420"/>
        </w:trPr>
        <w:tc>
          <w:tcPr>
            <w:tcW w:w="3488"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rPr>
            </w:pPr>
            <w:r>
              <w:rPr>
                <w:b/>
              </w:rPr>
              <w:t>Senior Leadership Link</w:t>
            </w:r>
          </w:p>
        </w:tc>
        <w:tc>
          <w:tcPr>
            <w:tcW w:w="3489"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pPr>
            <w:r>
              <w:t>Ms L. Bunce</w:t>
            </w:r>
          </w:p>
        </w:tc>
        <w:tc>
          <w:tcPr>
            <w:tcW w:w="3489" w:type="dxa"/>
            <w:vMerge/>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pPr>
          </w:p>
        </w:tc>
      </w:tr>
    </w:tbl>
    <w:p w:rsidR="0037414E" w:rsidRDefault="0037414E"/>
    <w:tbl>
      <w:tblPr>
        <w:tblStyle w:val="a2"/>
        <w:tblW w:w="1143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9585"/>
        <w:gridCol w:w="705"/>
      </w:tblGrid>
      <w:tr w:rsidR="0037414E">
        <w:trPr>
          <w:trHeight w:val="420"/>
        </w:trPr>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rPr>
            </w:pPr>
            <w:r>
              <w:rPr>
                <w:b/>
              </w:rPr>
              <w:t>Year 12 English</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Owen Sheers and Seamus Heaney poetry comparison</w:t>
            </w:r>
          </w:p>
          <w:p w:rsidR="0037414E" w:rsidRDefault="00377D07">
            <w:pPr>
              <w:widowControl w:val="0"/>
              <w:pBdr>
                <w:top w:val="nil"/>
                <w:left w:val="nil"/>
                <w:bottom w:val="nil"/>
                <w:right w:val="nil"/>
                <w:between w:val="nil"/>
              </w:pBdr>
              <w:spacing w:after="0" w:line="240" w:lineRule="auto"/>
              <w:rPr>
                <w:sz w:val="20"/>
                <w:szCs w:val="20"/>
              </w:rPr>
            </w:pPr>
            <w:r>
              <w:rPr>
                <w:sz w:val="20"/>
                <w:szCs w:val="20"/>
              </w:rPr>
              <w:t>Jane Eyre studies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Extract questions on Y Gaer and Winter Swans by Sheers; on The Strand at Lough Beg by Heaney</w:t>
            </w:r>
          </w:p>
          <w:p w:rsidR="0037414E" w:rsidRDefault="00377D07">
            <w:pPr>
              <w:widowControl w:val="0"/>
              <w:pBdr>
                <w:top w:val="nil"/>
                <w:left w:val="nil"/>
                <w:bottom w:val="nil"/>
                <w:right w:val="nil"/>
                <w:between w:val="nil"/>
              </w:pBdr>
              <w:spacing w:after="0" w:line="240" w:lineRule="auto"/>
              <w:rPr>
                <w:sz w:val="20"/>
                <w:szCs w:val="20"/>
              </w:rPr>
            </w:pPr>
            <w:r>
              <w:rPr>
                <w:sz w:val="20"/>
                <w:szCs w:val="20"/>
              </w:rPr>
              <w:t>Conflict essay on Sheers and Heaney’s poetry</w:t>
            </w:r>
          </w:p>
          <w:p w:rsidR="0037414E" w:rsidRDefault="00377D07">
            <w:pPr>
              <w:widowControl w:val="0"/>
              <w:pBdr>
                <w:top w:val="nil"/>
                <w:left w:val="nil"/>
                <w:bottom w:val="nil"/>
                <w:right w:val="nil"/>
                <w:between w:val="nil"/>
              </w:pBdr>
              <w:spacing w:after="0" w:line="240" w:lineRule="auto"/>
              <w:rPr>
                <w:sz w:val="20"/>
                <w:szCs w:val="20"/>
              </w:rPr>
            </w:pPr>
            <w:r>
              <w:rPr>
                <w:sz w:val="20"/>
                <w:szCs w:val="20"/>
              </w:rPr>
              <w:t>Jane Eyre extract</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Jane Eyre essay </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See your class Teams for uploaded work.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Please contact your A Level teachers for copies of PowerPoints missed or tasks to be completed.</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400"/>
        </w:trPr>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Maths</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rPr>
                <w:rFonts w:ascii="Arial" w:eastAsia="Arial" w:hAnsi="Arial" w:cs="Arial"/>
                <w:i/>
                <w:sz w:val="20"/>
                <w:szCs w:val="20"/>
                <w:u w:val="single"/>
              </w:rPr>
            </w:pPr>
            <w:r>
              <w:rPr>
                <w:rFonts w:ascii="Arial" w:eastAsia="Arial" w:hAnsi="Arial" w:cs="Arial"/>
                <w:i/>
                <w:sz w:val="20"/>
                <w:szCs w:val="20"/>
                <w:u w:val="single"/>
              </w:rPr>
              <w:t xml:space="preserve"> </w:t>
            </w:r>
          </w:p>
          <w:tbl>
            <w:tblPr>
              <w:tblStyle w:val="a3"/>
              <w:tblW w:w="9225" w:type="dxa"/>
              <w:tblBorders>
                <w:top w:val="nil"/>
                <w:left w:val="nil"/>
                <w:bottom w:val="nil"/>
                <w:right w:val="nil"/>
                <w:insideH w:val="nil"/>
                <w:insideV w:val="nil"/>
              </w:tblBorders>
              <w:tblLayout w:type="fixed"/>
              <w:tblLook w:val="0600" w:firstRow="0" w:lastRow="0" w:firstColumn="0" w:lastColumn="0" w:noHBand="1" w:noVBand="1"/>
            </w:tblPr>
            <w:tblGrid>
              <w:gridCol w:w="2145"/>
              <w:gridCol w:w="4995"/>
              <w:gridCol w:w="2085"/>
            </w:tblGrid>
            <w:tr w:rsidR="0037414E">
              <w:trPr>
                <w:trHeight w:val="995"/>
              </w:trPr>
              <w:tc>
                <w:tcPr>
                  <w:tcW w:w="2145"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rsidR="0037414E" w:rsidRDefault="0037414E">
                  <w:pPr>
                    <w:widowControl w:val="0"/>
                    <w:spacing w:before="240" w:after="240" w:line="240" w:lineRule="auto"/>
                    <w:jc w:val="center"/>
                    <w:rPr>
                      <w:rFonts w:ascii="Arial" w:eastAsia="Arial" w:hAnsi="Arial" w:cs="Arial"/>
                      <w:b/>
                      <w:i/>
                      <w:sz w:val="24"/>
                      <w:szCs w:val="24"/>
                      <w:u w:val="single"/>
                    </w:rPr>
                  </w:pPr>
                </w:p>
              </w:tc>
              <w:tc>
                <w:tcPr>
                  <w:tcW w:w="4995" w:type="dxa"/>
                  <w:tcBorders>
                    <w:top w:val="single" w:sz="8" w:space="0" w:color="000000"/>
                    <w:left w:val="nil"/>
                    <w:bottom w:val="single" w:sz="8" w:space="0" w:color="000000"/>
                    <w:right w:val="single" w:sz="8" w:space="0" w:color="000000"/>
                  </w:tcBorders>
                  <w:shd w:val="clear" w:color="auto" w:fill="00FFFF"/>
                  <w:tcMar>
                    <w:top w:w="100" w:type="dxa"/>
                    <w:left w:w="100" w:type="dxa"/>
                    <w:bottom w:w="100" w:type="dxa"/>
                    <w:right w:w="100" w:type="dxa"/>
                  </w:tcMar>
                </w:tcPr>
                <w:p w:rsidR="0037414E" w:rsidRDefault="00377D07">
                  <w:pPr>
                    <w:widowControl w:val="0"/>
                    <w:spacing w:before="240" w:after="240" w:line="240" w:lineRule="auto"/>
                    <w:jc w:val="center"/>
                    <w:rPr>
                      <w:rFonts w:ascii="Arial" w:eastAsia="Arial" w:hAnsi="Arial" w:cs="Arial"/>
                      <w:b/>
                      <w:i/>
                      <w:sz w:val="24"/>
                      <w:szCs w:val="24"/>
                      <w:u w:val="single"/>
                    </w:rPr>
                  </w:pPr>
                  <w:r>
                    <w:rPr>
                      <w:rFonts w:ascii="Arial" w:eastAsia="Arial" w:hAnsi="Arial" w:cs="Arial"/>
                      <w:b/>
                      <w:i/>
                      <w:sz w:val="24"/>
                      <w:szCs w:val="24"/>
                      <w:u w:val="single"/>
                    </w:rPr>
                    <w:t>Unit 1 ( Pure maths)</w:t>
                  </w:r>
                </w:p>
              </w:tc>
              <w:tc>
                <w:tcPr>
                  <w:tcW w:w="2085" w:type="dxa"/>
                  <w:tcBorders>
                    <w:top w:val="single" w:sz="8" w:space="0" w:color="000000"/>
                    <w:left w:val="nil"/>
                    <w:bottom w:val="single" w:sz="8" w:space="0" w:color="000000"/>
                    <w:right w:val="single" w:sz="8" w:space="0" w:color="000000"/>
                  </w:tcBorders>
                  <w:shd w:val="clear" w:color="auto" w:fill="00FFFF"/>
                  <w:tcMar>
                    <w:top w:w="100" w:type="dxa"/>
                    <w:left w:w="100" w:type="dxa"/>
                    <w:bottom w:w="100" w:type="dxa"/>
                    <w:right w:w="100" w:type="dxa"/>
                  </w:tcMar>
                </w:tcPr>
                <w:p w:rsidR="0037414E" w:rsidRDefault="0037414E">
                  <w:pPr>
                    <w:widowControl w:val="0"/>
                    <w:spacing w:before="240" w:after="240" w:line="240" w:lineRule="auto"/>
                    <w:jc w:val="center"/>
                    <w:rPr>
                      <w:rFonts w:ascii="Arial" w:eastAsia="Arial" w:hAnsi="Arial" w:cs="Arial"/>
                      <w:b/>
                      <w:i/>
                      <w:sz w:val="24"/>
                      <w:szCs w:val="24"/>
                      <w:u w:val="single"/>
                    </w:rPr>
                  </w:pPr>
                </w:p>
              </w:tc>
            </w:tr>
            <w:tr w:rsidR="0037414E">
              <w:trPr>
                <w:trHeight w:val="2145"/>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720" w:hanging="360"/>
                    <w:jc w:val="center"/>
                    <w:rPr>
                      <w:rFonts w:ascii="Arial" w:eastAsia="Arial" w:hAnsi="Arial" w:cs="Arial"/>
                      <w:i/>
                      <w:sz w:val="20"/>
                      <w:szCs w:val="20"/>
                      <w:u w:val="single"/>
                    </w:rPr>
                  </w:pPr>
                  <w:r>
                    <w:rPr>
                      <w:rFonts w:ascii="Times New Roman" w:eastAsia="Times New Roman" w:hAnsi="Times New Roman" w:cs="Times New Roman"/>
                      <w:sz w:val="14"/>
                      <w:szCs w:val="14"/>
                      <w:u w:val="single"/>
                    </w:rPr>
                    <w:t xml:space="preserve"> </w:t>
                  </w:r>
                  <w:r>
                    <w:rPr>
                      <w:rFonts w:ascii="Arial" w:eastAsia="Arial" w:hAnsi="Arial" w:cs="Arial"/>
                      <w:i/>
                      <w:sz w:val="20"/>
                      <w:szCs w:val="20"/>
                      <w:u w:val="single"/>
                    </w:rPr>
                    <w:t>Indices &amp; Surds</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p>
                <w:p w:rsidR="0037414E" w:rsidRDefault="0037414E">
                  <w:pPr>
                    <w:widowControl w:val="0"/>
                    <w:spacing w:before="240" w:after="240" w:line="240" w:lineRule="auto"/>
                    <w:jc w:val="center"/>
                    <w:rPr>
                      <w:rFonts w:ascii="Arial" w:eastAsia="Arial" w:hAnsi="Arial" w:cs="Arial"/>
                      <w:i/>
                      <w:sz w:val="20"/>
                      <w:szCs w:val="20"/>
                      <w:u w:val="single"/>
                    </w:rPr>
                  </w:pPr>
                </w:p>
              </w:tc>
              <w:tc>
                <w:tcPr>
                  <w:tcW w:w="4995" w:type="dxa"/>
                  <w:tcBorders>
                    <w:top w:val="nil"/>
                    <w:left w:val="nil"/>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720" w:hanging="360"/>
                    <w:jc w:val="center"/>
                    <w:rPr>
                      <w:rFonts w:ascii="Arial" w:eastAsia="Arial" w:hAnsi="Arial" w:cs="Arial"/>
                      <w:i/>
                      <w:sz w:val="20"/>
                      <w:szCs w:val="20"/>
                      <w:u w:val="single"/>
                    </w:rPr>
                  </w:pPr>
                  <w:r>
                    <w:rPr>
                      <w:rFonts w:ascii="Times New Roman" w:eastAsia="Times New Roman" w:hAnsi="Times New Roman" w:cs="Times New Roman"/>
                      <w:i/>
                      <w:sz w:val="14"/>
                      <w:szCs w:val="14"/>
                      <w:u w:val="single"/>
                    </w:rPr>
                    <w:t xml:space="preserve"> </w:t>
                  </w:r>
                  <w:r>
                    <w:rPr>
                      <w:rFonts w:ascii="Arial" w:eastAsia="Arial" w:hAnsi="Arial" w:cs="Arial"/>
                      <w:i/>
                      <w:sz w:val="20"/>
                      <w:szCs w:val="20"/>
                      <w:u w:val="single"/>
                    </w:rPr>
                    <w:t>Rules of indices</w:t>
                  </w:r>
                </w:p>
                <w:p w:rsidR="0037414E" w:rsidRDefault="00377D07">
                  <w:pPr>
                    <w:widowControl w:val="0"/>
                    <w:spacing w:before="240" w:after="240" w:line="240" w:lineRule="auto"/>
                    <w:ind w:left="360"/>
                    <w:jc w:val="center"/>
                    <w:rPr>
                      <w:rFonts w:ascii="Arial" w:eastAsia="Arial" w:hAnsi="Arial" w:cs="Arial"/>
                      <w:i/>
                      <w:sz w:val="20"/>
                      <w:szCs w:val="20"/>
                      <w:u w:val="single"/>
                    </w:rPr>
                  </w:pPr>
                  <w:r>
                    <w:rPr>
                      <w:rFonts w:ascii="Arial" w:eastAsia="Arial" w:hAnsi="Arial" w:cs="Arial"/>
                      <w:i/>
                      <w:sz w:val="20"/>
                      <w:szCs w:val="20"/>
                      <w:u w:val="single"/>
                    </w:rPr>
                    <w:t xml:space="preserve"> Manipulation of expressions involving indices</w:t>
                  </w:r>
                </w:p>
                <w:p w:rsidR="0037414E" w:rsidRDefault="00377D07">
                  <w:pPr>
                    <w:widowControl w:val="0"/>
                    <w:spacing w:before="240" w:after="240" w:line="240" w:lineRule="auto"/>
                    <w:ind w:left="360"/>
                    <w:jc w:val="center"/>
                    <w:rPr>
                      <w:rFonts w:ascii="Arial" w:eastAsia="Arial" w:hAnsi="Arial" w:cs="Arial"/>
                      <w:i/>
                      <w:sz w:val="20"/>
                      <w:szCs w:val="20"/>
                      <w:u w:val="single"/>
                    </w:rPr>
                  </w:pPr>
                  <w:r>
                    <w:rPr>
                      <w:rFonts w:ascii="Arial" w:eastAsia="Arial" w:hAnsi="Arial" w:cs="Arial"/>
                      <w:i/>
                      <w:sz w:val="20"/>
                      <w:szCs w:val="20"/>
                      <w:u w:val="single"/>
                    </w:rPr>
                    <w:t xml:space="preserve"> </w:t>
                  </w:r>
                  <w:r>
                    <w:rPr>
                      <w:rFonts w:ascii="Times New Roman" w:eastAsia="Times New Roman" w:hAnsi="Times New Roman" w:cs="Times New Roman"/>
                      <w:i/>
                      <w:sz w:val="14"/>
                      <w:szCs w:val="14"/>
                      <w:u w:val="single"/>
                    </w:rPr>
                    <w:t xml:space="preserve"> </w:t>
                  </w:r>
                  <w:r>
                    <w:rPr>
                      <w:rFonts w:ascii="Arial" w:eastAsia="Arial" w:hAnsi="Arial" w:cs="Arial"/>
                      <w:i/>
                      <w:sz w:val="20"/>
                      <w:szCs w:val="20"/>
                      <w:u w:val="single"/>
                    </w:rPr>
                    <w:t>Expanding and simplifying surds</w:t>
                  </w:r>
                </w:p>
                <w:p w:rsidR="0037414E" w:rsidRDefault="00377D07">
                  <w:pPr>
                    <w:widowControl w:val="0"/>
                    <w:spacing w:before="240" w:after="240" w:line="240" w:lineRule="auto"/>
                    <w:ind w:left="360"/>
                    <w:jc w:val="center"/>
                    <w:rPr>
                      <w:rFonts w:ascii="Arial" w:eastAsia="Arial" w:hAnsi="Arial" w:cs="Arial"/>
                      <w:i/>
                      <w:sz w:val="20"/>
                      <w:szCs w:val="20"/>
                      <w:u w:val="single"/>
                    </w:rPr>
                  </w:pPr>
                  <w:r>
                    <w:rPr>
                      <w:rFonts w:ascii="Arial" w:eastAsia="Arial" w:hAnsi="Arial" w:cs="Arial"/>
                      <w:i/>
                      <w:sz w:val="20"/>
                      <w:szCs w:val="20"/>
                      <w:u w:val="single"/>
                    </w:rPr>
                    <w:t xml:space="preserve"> </w:t>
                  </w:r>
                  <w:r>
                    <w:rPr>
                      <w:rFonts w:ascii="Times New Roman" w:eastAsia="Times New Roman" w:hAnsi="Times New Roman" w:cs="Times New Roman"/>
                      <w:i/>
                      <w:sz w:val="14"/>
                      <w:szCs w:val="14"/>
                      <w:u w:val="single"/>
                    </w:rPr>
                    <w:t xml:space="preserve"> </w:t>
                  </w:r>
                  <w:r>
                    <w:rPr>
                      <w:rFonts w:ascii="Arial" w:eastAsia="Arial" w:hAnsi="Arial" w:cs="Arial"/>
                      <w:i/>
                      <w:sz w:val="20"/>
                      <w:szCs w:val="20"/>
                      <w:u w:val="single"/>
                    </w:rPr>
                    <w:t>Rationalising the denominator</w:t>
                  </w:r>
                </w:p>
                <w:p w:rsidR="0037414E" w:rsidRDefault="00377D07">
                  <w:pPr>
                    <w:widowControl w:val="0"/>
                    <w:spacing w:before="240" w:after="240" w:line="240" w:lineRule="auto"/>
                    <w:ind w:left="360"/>
                    <w:jc w:val="center"/>
                    <w:rPr>
                      <w:rFonts w:ascii="Arial" w:eastAsia="Arial" w:hAnsi="Arial" w:cs="Arial"/>
                      <w:i/>
                      <w:sz w:val="20"/>
                      <w:szCs w:val="20"/>
                      <w:u w:val="single"/>
                    </w:rPr>
                  </w:pPr>
                  <w:r>
                    <w:rPr>
                      <w:rFonts w:ascii="Arial" w:eastAsia="Arial" w:hAnsi="Arial" w:cs="Arial"/>
                      <w:i/>
                      <w:sz w:val="20"/>
                      <w:szCs w:val="20"/>
                      <w:u w:val="single"/>
                    </w:rPr>
                    <w:t xml:space="preserve"> </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My Maths</w:t>
                  </w:r>
                </w:p>
              </w:tc>
            </w:tr>
            <w:tr w:rsidR="0037414E">
              <w:trPr>
                <w:trHeight w:val="3045"/>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720" w:hanging="360"/>
                    <w:jc w:val="center"/>
                    <w:rPr>
                      <w:rFonts w:ascii="Arial" w:eastAsia="Arial" w:hAnsi="Arial" w:cs="Arial"/>
                      <w:i/>
                      <w:sz w:val="20"/>
                      <w:szCs w:val="20"/>
                      <w:u w:val="single"/>
                    </w:rPr>
                  </w:pPr>
                  <w:r>
                    <w:rPr>
                      <w:rFonts w:ascii="Times New Roman" w:eastAsia="Times New Roman" w:hAnsi="Times New Roman" w:cs="Times New Roman"/>
                      <w:sz w:val="14"/>
                      <w:szCs w:val="14"/>
                      <w:u w:val="single"/>
                    </w:rPr>
                    <w:lastRenderedPageBreak/>
                    <w:t xml:space="preserve"> </w:t>
                  </w:r>
                  <w:r>
                    <w:rPr>
                      <w:rFonts w:ascii="Arial" w:eastAsia="Arial" w:hAnsi="Arial" w:cs="Arial"/>
                      <w:i/>
                      <w:sz w:val="20"/>
                      <w:szCs w:val="20"/>
                      <w:u w:val="single"/>
                    </w:rPr>
                    <w:t>Quadratic Functions</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p>
              </w:tc>
              <w:tc>
                <w:tcPr>
                  <w:tcW w:w="4995" w:type="dxa"/>
                  <w:tcBorders>
                    <w:top w:val="nil"/>
                    <w:left w:val="nil"/>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720" w:hanging="360"/>
                    <w:jc w:val="center"/>
                    <w:rPr>
                      <w:rFonts w:ascii="Arial" w:eastAsia="Arial" w:hAnsi="Arial" w:cs="Arial"/>
                      <w:i/>
                      <w:sz w:val="20"/>
                      <w:szCs w:val="20"/>
                      <w:u w:val="single"/>
                    </w:rPr>
                  </w:pPr>
                  <w:r>
                    <w:rPr>
                      <w:rFonts w:ascii="Times New Roman" w:eastAsia="Times New Roman" w:hAnsi="Times New Roman" w:cs="Times New Roman"/>
                      <w:i/>
                      <w:sz w:val="14"/>
                      <w:szCs w:val="14"/>
                      <w:u w:val="single"/>
                    </w:rPr>
                    <w:t xml:space="preserve">  </w:t>
                  </w:r>
                  <w:r>
                    <w:rPr>
                      <w:rFonts w:ascii="Arial" w:eastAsia="Arial" w:hAnsi="Arial" w:cs="Arial"/>
                      <w:i/>
                      <w:sz w:val="20"/>
                      <w:szCs w:val="20"/>
                      <w:u w:val="single"/>
                    </w:rPr>
                    <w:t>Inequalities (linear and quadratic)</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Nature of roots using discriminant</w:t>
                  </w:r>
                </w:p>
                <w:p w:rsidR="0037414E" w:rsidRDefault="00377D07">
                  <w:pPr>
                    <w:widowControl w:val="0"/>
                    <w:spacing w:before="240" w:after="240" w:line="240" w:lineRule="auto"/>
                    <w:ind w:left="360"/>
                    <w:jc w:val="center"/>
                    <w:rPr>
                      <w:rFonts w:ascii="Arial" w:eastAsia="Arial" w:hAnsi="Arial" w:cs="Arial"/>
                      <w:i/>
                      <w:sz w:val="20"/>
                      <w:szCs w:val="20"/>
                      <w:u w:val="single"/>
                    </w:rPr>
                  </w:pPr>
                  <w:r>
                    <w:rPr>
                      <w:rFonts w:ascii="Arial" w:eastAsia="Arial" w:hAnsi="Arial" w:cs="Arial"/>
                      <w:i/>
                      <w:sz w:val="20"/>
                      <w:szCs w:val="20"/>
                      <w:u w:val="single"/>
                    </w:rPr>
                    <w:t xml:space="preserve"> Completing the square</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Maximum and minimum values of a function</w:t>
                  </w:r>
                </w:p>
                <w:p w:rsidR="0037414E" w:rsidRDefault="00377D07">
                  <w:pPr>
                    <w:widowControl w:val="0"/>
                    <w:spacing w:before="240" w:after="240" w:line="240" w:lineRule="auto"/>
                    <w:ind w:left="360"/>
                    <w:jc w:val="center"/>
                    <w:rPr>
                      <w:rFonts w:ascii="Arial" w:eastAsia="Arial" w:hAnsi="Arial" w:cs="Arial"/>
                      <w:i/>
                      <w:sz w:val="20"/>
                      <w:szCs w:val="20"/>
                      <w:u w:val="single"/>
                    </w:rPr>
                  </w:pPr>
                  <w:r>
                    <w:rPr>
                      <w:rFonts w:ascii="Arial" w:eastAsia="Arial" w:hAnsi="Arial" w:cs="Arial"/>
                      <w:i/>
                      <w:sz w:val="20"/>
                      <w:szCs w:val="20"/>
                      <w:u w:val="single"/>
                    </w:rPr>
                    <w:t xml:space="preserve"> </w:t>
                  </w:r>
                  <w:r>
                    <w:rPr>
                      <w:rFonts w:ascii="Times New Roman" w:eastAsia="Times New Roman" w:hAnsi="Times New Roman" w:cs="Times New Roman"/>
                      <w:i/>
                      <w:sz w:val="14"/>
                      <w:szCs w:val="14"/>
                      <w:u w:val="single"/>
                    </w:rPr>
                    <w:t xml:space="preserve"> </w:t>
                  </w:r>
                  <w:r>
                    <w:rPr>
                      <w:rFonts w:ascii="Arial" w:eastAsia="Arial" w:hAnsi="Arial" w:cs="Arial"/>
                      <w:i/>
                      <w:sz w:val="20"/>
                      <w:szCs w:val="20"/>
                      <w:u w:val="single"/>
                    </w:rPr>
                    <w:t>Solving equations using factors and formula methods</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37414E" w:rsidRDefault="00377D07">
                  <w:pPr>
                    <w:pStyle w:val="Heading4"/>
                    <w:keepNext w:val="0"/>
                    <w:keepLines w:val="0"/>
                    <w:widowControl w:val="0"/>
                    <w:spacing w:line="240" w:lineRule="auto"/>
                    <w:ind w:left="720" w:hanging="360"/>
                    <w:jc w:val="center"/>
                    <w:rPr>
                      <w:rFonts w:ascii="Arial" w:eastAsia="Arial" w:hAnsi="Arial" w:cs="Arial"/>
                      <w:i/>
                      <w:sz w:val="22"/>
                      <w:szCs w:val="22"/>
                      <w:u w:val="single"/>
                    </w:rPr>
                  </w:pPr>
                  <w:bookmarkStart w:id="3" w:name="_heading=h.5jnl9rlj6skz" w:colFirst="0" w:colLast="0"/>
                  <w:bookmarkEnd w:id="3"/>
                  <w:r>
                    <w:rPr>
                      <w:rFonts w:ascii="Arial" w:eastAsia="Arial" w:hAnsi="Arial" w:cs="Arial"/>
                      <w:i/>
                      <w:sz w:val="22"/>
                      <w:szCs w:val="22"/>
                      <w:u w:val="single"/>
                    </w:rPr>
                    <w:t xml:space="preserve"> </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My Maths </w:t>
                  </w:r>
                </w:p>
              </w:tc>
            </w:tr>
            <w:tr w:rsidR="0037414E">
              <w:trPr>
                <w:trHeight w:val="135"/>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414E" w:rsidRDefault="0037414E">
                  <w:pPr>
                    <w:widowControl w:val="0"/>
                    <w:spacing w:before="240" w:after="240" w:line="240" w:lineRule="auto"/>
                    <w:jc w:val="center"/>
                    <w:rPr>
                      <w:rFonts w:ascii="Arial" w:eastAsia="Arial" w:hAnsi="Arial" w:cs="Arial"/>
                      <w:i/>
                      <w:sz w:val="20"/>
                      <w:szCs w:val="20"/>
                      <w:u w:val="single"/>
                    </w:rPr>
                  </w:pPr>
                </w:p>
              </w:tc>
              <w:tc>
                <w:tcPr>
                  <w:tcW w:w="4995" w:type="dxa"/>
                  <w:tcBorders>
                    <w:top w:val="nil"/>
                    <w:left w:val="nil"/>
                    <w:bottom w:val="single" w:sz="8" w:space="0" w:color="000000"/>
                    <w:right w:val="single" w:sz="8" w:space="0" w:color="000000"/>
                  </w:tcBorders>
                  <w:tcMar>
                    <w:top w:w="100" w:type="dxa"/>
                    <w:left w:w="100" w:type="dxa"/>
                    <w:bottom w:w="100" w:type="dxa"/>
                    <w:right w:w="100" w:type="dxa"/>
                  </w:tcMar>
                </w:tcPr>
                <w:p w:rsidR="0037414E" w:rsidRDefault="0037414E">
                  <w:pPr>
                    <w:widowControl w:val="0"/>
                    <w:spacing w:before="240" w:after="240" w:line="240" w:lineRule="auto"/>
                    <w:jc w:val="center"/>
                    <w:rPr>
                      <w:rFonts w:ascii="Arial" w:eastAsia="Arial" w:hAnsi="Arial" w:cs="Arial"/>
                      <w:i/>
                      <w:sz w:val="20"/>
                      <w:szCs w:val="20"/>
                      <w:u w:val="single"/>
                    </w:rP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37414E" w:rsidRDefault="0037414E">
                  <w:pPr>
                    <w:widowControl w:val="0"/>
                    <w:spacing w:before="240" w:after="240" w:line="240" w:lineRule="auto"/>
                    <w:jc w:val="center"/>
                    <w:rPr>
                      <w:rFonts w:ascii="Arial" w:eastAsia="Arial" w:hAnsi="Arial" w:cs="Arial"/>
                      <w:i/>
                      <w:sz w:val="20"/>
                      <w:szCs w:val="20"/>
                      <w:u w:val="single"/>
                    </w:rPr>
                  </w:pPr>
                </w:p>
              </w:tc>
            </w:tr>
          </w:tbl>
          <w:p w:rsidR="0037414E" w:rsidRDefault="0037414E">
            <w:pPr>
              <w:widowControl w:val="0"/>
              <w:spacing w:before="240" w:after="240" w:line="240" w:lineRule="auto"/>
              <w:ind w:left="720" w:hanging="360"/>
              <w:jc w:val="center"/>
              <w:rPr>
                <w:rFonts w:ascii="Arial" w:eastAsia="Arial" w:hAnsi="Arial" w:cs="Arial"/>
                <w:i/>
                <w:sz w:val="20"/>
                <w:szCs w:val="20"/>
                <w:u w:val="single"/>
              </w:rPr>
            </w:pPr>
          </w:p>
          <w:tbl>
            <w:tblPr>
              <w:tblStyle w:val="a4"/>
              <w:tblW w:w="8850" w:type="dxa"/>
              <w:tblBorders>
                <w:top w:val="nil"/>
                <w:left w:val="nil"/>
                <w:bottom w:val="nil"/>
                <w:right w:val="nil"/>
                <w:insideH w:val="nil"/>
                <w:insideV w:val="nil"/>
              </w:tblBorders>
              <w:tblLayout w:type="fixed"/>
              <w:tblLook w:val="0600" w:firstRow="0" w:lastRow="0" w:firstColumn="0" w:lastColumn="0" w:noHBand="1" w:noVBand="1"/>
            </w:tblPr>
            <w:tblGrid>
              <w:gridCol w:w="2250"/>
              <w:gridCol w:w="5040"/>
              <w:gridCol w:w="1560"/>
            </w:tblGrid>
            <w:tr w:rsidR="0037414E">
              <w:trPr>
                <w:trHeight w:val="3045"/>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720" w:hanging="360"/>
                    <w:jc w:val="center"/>
                    <w:rPr>
                      <w:rFonts w:ascii="Arial" w:eastAsia="Arial" w:hAnsi="Arial" w:cs="Arial"/>
                      <w:i/>
                      <w:sz w:val="20"/>
                      <w:szCs w:val="20"/>
                      <w:u w:val="single"/>
                    </w:rPr>
                  </w:pPr>
                  <w:r>
                    <w:rPr>
                      <w:rFonts w:ascii="Times New Roman" w:eastAsia="Times New Roman" w:hAnsi="Times New Roman" w:cs="Times New Roman"/>
                      <w:sz w:val="14"/>
                      <w:szCs w:val="14"/>
                      <w:u w:val="single"/>
                    </w:rPr>
                    <w:t xml:space="preserve">     </w:t>
                  </w:r>
                  <w:r>
                    <w:rPr>
                      <w:rFonts w:ascii="Arial" w:eastAsia="Arial" w:hAnsi="Arial" w:cs="Arial"/>
                      <w:i/>
                      <w:sz w:val="20"/>
                      <w:szCs w:val="20"/>
                      <w:u w:val="single"/>
                    </w:rPr>
                    <w:t>Differentiation</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p>
                <w:p w:rsidR="0037414E" w:rsidRDefault="0037414E">
                  <w:pPr>
                    <w:widowControl w:val="0"/>
                    <w:spacing w:before="240" w:after="240" w:line="240" w:lineRule="auto"/>
                    <w:jc w:val="center"/>
                    <w:rPr>
                      <w:rFonts w:ascii="Arial" w:eastAsia="Arial" w:hAnsi="Arial" w:cs="Arial"/>
                      <w:i/>
                      <w:sz w:val="20"/>
                      <w:szCs w:val="20"/>
                      <w:u w:val="single"/>
                    </w:rPr>
                  </w:pPr>
                </w:p>
              </w:tc>
              <w:tc>
                <w:tcPr>
                  <w:tcW w:w="5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720" w:hanging="360"/>
                    <w:jc w:val="center"/>
                    <w:rPr>
                      <w:rFonts w:ascii="Arial" w:eastAsia="Arial" w:hAnsi="Arial" w:cs="Arial"/>
                      <w:i/>
                      <w:sz w:val="20"/>
                      <w:szCs w:val="20"/>
                      <w:u w:val="single"/>
                    </w:rPr>
                  </w:pPr>
                  <w:r>
                    <w:rPr>
                      <w:rFonts w:ascii="Arial" w:eastAsia="Arial" w:hAnsi="Arial" w:cs="Arial"/>
                      <w:i/>
                      <w:sz w:val="20"/>
                      <w:szCs w:val="20"/>
                      <w:u w:val="single"/>
                    </w:rPr>
                    <w:t>Gradient of tangent as the limit of the gradient of the chord</w:t>
                  </w:r>
                </w:p>
                <w:p w:rsidR="0037414E" w:rsidRDefault="00377D07">
                  <w:pPr>
                    <w:widowControl w:val="0"/>
                    <w:spacing w:before="240" w:after="240" w:line="240" w:lineRule="auto"/>
                    <w:ind w:left="360"/>
                    <w:jc w:val="center"/>
                    <w:rPr>
                      <w:rFonts w:ascii="Arial" w:eastAsia="Arial" w:hAnsi="Arial" w:cs="Arial"/>
                      <w:i/>
                      <w:sz w:val="20"/>
                      <w:szCs w:val="20"/>
                      <w:u w:val="single"/>
                    </w:rPr>
                  </w:pPr>
                  <w:r>
                    <w:rPr>
                      <w:rFonts w:ascii="Arial" w:eastAsia="Arial" w:hAnsi="Arial" w:cs="Arial"/>
                      <w:i/>
                      <w:sz w:val="20"/>
                      <w:szCs w:val="20"/>
                      <w:u w:val="single"/>
                    </w:rPr>
                    <w:t xml:space="preserve"> </w:t>
                  </w:r>
                  <w:r>
                    <w:rPr>
                      <w:rFonts w:ascii="Times New Roman" w:eastAsia="Times New Roman" w:hAnsi="Times New Roman" w:cs="Times New Roman"/>
                      <w:i/>
                      <w:sz w:val="14"/>
                      <w:szCs w:val="14"/>
                      <w:u w:val="single"/>
                    </w:rPr>
                    <w:t xml:space="preserve"> </w:t>
                  </w:r>
                  <w:r>
                    <w:rPr>
                      <w:rFonts w:ascii="Arial" w:eastAsia="Arial" w:hAnsi="Arial" w:cs="Arial"/>
                      <w:i/>
                      <w:sz w:val="20"/>
                      <w:szCs w:val="20"/>
                      <w:u w:val="single"/>
                    </w:rPr>
                    <w:t>Differentiation from first principles</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r>
                    <w:rPr>
                      <w:rFonts w:ascii="Times New Roman" w:eastAsia="Times New Roman" w:hAnsi="Times New Roman" w:cs="Times New Roman"/>
                      <w:i/>
                      <w:sz w:val="14"/>
                      <w:szCs w:val="14"/>
                      <w:u w:val="single"/>
                    </w:rPr>
                    <w:t xml:space="preserve"> </w:t>
                  </w:r>
                  <w:r>
                    <w:rPr>
                      <w:rFonts w:ascii="Arial" w:eastAsia="Arial" w:hAnsi="Arial" w:cs="Arial"/>
                      <w:i/>
                      <w:sz w:val="20"/>
                      <w:szCs w:val="20"/>
                      <w:u w:val="single"/>
                    </w:rPr>
                    <w:t>Derivative as a rate of change</w:t>
                  </w:r>
                </w:p>
                <w:p w:rsidR="0037414E" w:rsidRDefault="00377D07">
                  <w:pPr>
                    <w:widowControl w:val="0"/>
                    <w:spacing w:before="240" w:after="240" w:line="240" w:lineRule="auto"/>
                    <w:ind w:left="360"/>
                    <w:jc w:val="center"/>
                    <w:rPr>
                      <w:rFonts w:ascii="Arial" w:eastAsia="Arial" w:hAnsi="Arial" w:cs="Arial"/>
                      <w:i/>
                      <w:sz w:val="20"/>
                      <w:szCs w:val="20"/>
                      <w:u w:val="single"/>
                    </w:rPr>
                  </w:pPr>
                  <w:r>
                    <w:rPr>
                      <w:rFonts w:ascii="Arial" w:eastAsia="Arial" w:hAnsi="Arial" w:cs="Arial"/>
                      <w:i/>
                      <w:sz w:val="20"/>
                      <w:szCs w:val="20"/>
                      <w:u w:val="single"/>
                    </w:rPr>
                    <w:t xml:space="preserve"> </w:t>
                  </w:r>
                  <w:r>
                    <w:rPr>
                      <w:rFonts w:ascii="Times New Roman" w:eastAsia="Times New Roman" w:hAnsi="Times New Roman" w:cs="Times New Roman"/>
                      <w:i/>
                      <w:sz w:val="14"/>
                      <w:szCs w:val="14"/>
                      <w:u w:val="single"/>
                    </w:rPr>
                    <w:t xml:space="preserve"> </w:t>
                  </w:r>
                  <w:r>
                    <w:rPr>
                      <w:rFonts w:ascii="Arial" w:eastAsia="Arial" w:hAnsi="Arial" w:cs="Arial"/>
                      <w:i/>
                      <w:sz w:val="20"/>
                      <w:szCs w:val="20"/>
                      <w:u w:val="single"/>
                    </w:rPr>
                    <w:t>2</w:t>
                  </w:r>
                  <w:r>
                    <w:rPr>
                      <w:rFonts w:ascii="Arial" w:eastAsia="Arial" w:hAnsi="Arial" w:cs="Arial"/>
                      <w:i/>
                      <w:sz w:val="20"/>
                      <w:szCs w:val="20"/>
                      <w:u w:val="single"/>
                      <w:vertAlign w:val="superscript"/>
                    </w:rPr>
                    <w:t>nd</w:t>
                  </w:r>
                  <w:r>
                    <w:rPr>
                      <w:rFonts w:ascii="Arial" w:eastAsia="Arial" w:hAnsi="Arial" w:cs="Arial"/>
                      <w:i/>
                      <w:sz w:val="20"/>
                      <w:szCs w:val="20"/>
                      <w:u w:val="single"/>
                    </w:rPr>
                    <w:t xml:space="preserve"> derivatives</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Differentiating polynomials </w:t>
                  </w:r>
                  <w:r>
                    <w:rPr>
                      <w:rFonts w:ascii="Arial" w:eastAsia="Arial" w:hAnsi="Arial" w:cs="Arial"/>
                      <w:i/>
                      <w:sz w:val="20"/>
                      <w:szCs w:val="20"/>
                      <w:u w:val="single"/>
                      <w:vertAlign w:val="superscript"/>
                    </w:rPr>
                    <w:t>d</w:t>
                  </w:r>
                  <w:r>
                    <w:rPr>
                      <w:rFonts w:ascii="Arial" w:eastAsia="Arial" w:hAnsi="Arial" w:cs="Arial"/>
                      <w:i/>
                      <w:sz w:val="20"/>
                      <w:szCs w:val="20"/>
                      <w:u w:val="single"/>
                    </w:rPr>
                    <w:t>/</w:t>
                  </w:r>
                  <w:r>
                    <w:rPr>
                      <w:rFonts w:ascii="Arial" w:eastAsia="Arial" w:hAnsi="Arial" w:cs="Arial"/>
                      <w:i/>
                      <w:sz w:val="20"/>
                      <w:szCs w:val="20"/>
                      <w:u w:val="single"/>
                      <w:vertAlign w:val="subscript"/>
                    </w:rPr>
                    <w:t xml:space="preserve">dx of </w:t>
                  </w:r>
                  <w:r>
                    <w:rPr>
                      <w:rFonts w:ascii="Arial" w:eastAsia="Arial" w:hAnsi="Arial" w:cs="Arial"/>
                      <w:i/>
                      <w:sz w:val="20"/>
                      <w:szCs w:val="20"/>
                      <w:u w:val="single"/>
                    </w:rPr>
                    <w:t xml:space="preserve"> x</w:t>
                  </w:r>
                  <w:r>
                    <w:rPr>
                      <w:rFonts w:ascii="Arial" w:eastAsia="Arial" w:hAnsi="Arial" w:cs="Arial"/>
                      <w:i/>
                      <w:sz w:val="20"/>
                      <w:szCs w:val="20"/>
                      <w:u w:val="single"/>
                      <w:vertAlign w:val="superscript"/>
                    </w:rPr>
                    <w:t>n</w:t>
                  </w:r>
                  <w:r>
                    <w:rPr>
                      <w:rFonts w:ascii="Arial" w:eastAsia="Arial" w:hAnsi="Arial" w:cs="Arial"/>
                      <w:i/>
                      <w:sz w:val="20"/>
                      <w:szCs w:val="20"/>
                      <w:u w:val="single"/>
                    </w:rPr>
                    <w:t xml:space="preserve"> = nx</w:t>
                  </w:r>
                  <w:r>
                    <w:rPr>
                      <w:rFonts w:ascii="Arial" w:eastAsia="Arial" w:hAnsi="Arial" w:cs="Arial"/>
                      <w:i/>
                      <w:sz w:val="20"/>
                      <w:szCs w:val="20"/>
                      <w:u w:val="single"/>
                      <w:vertAlign w:val="superscript"/>
                    </w:rPr>
                    <w:t>n-1</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7414E" w:rsidRDefault="00377D07">
                  <w:pPr>
                    <w:pStyle w:val="Heading4"/>
                    <w:keepNext w:val="0"/>
                    <w:keepLines w:val="0"/>
                    <w:widowControl w:val="0"/>
                    <w:spacing w:line="240" w:lineRule="auto"/>
                    <w:ind w:left="720" w:hanging="360"/>
                    <w:jc w:val="center"/>
                    <w:rPr>
                      <w:rFonts w:ascii="Arial" w:eastAsia="Arial" w:hAnsi="Arial" w:cs="Arial"/>
                      <w:i/>
                      <w:sz w:val="22"/>
                      <w:szCs w:val="22"/>
                      <w:u w:val="single"/>
                    </w:rPr>
                  </w:pPr>
                  <w:bookmarkStart w:id="4" w:name="_heading=h.myl336zad9or" w:colFirst="0" w:colLast="0"/>
                  <w:bookmarkEnd w:id="4"/>
                  <w:r>
                    <w:rPr>
                      <w:rFonts w:ascii="Arial" w:eastAsia="Arial" w:hAnsi="Arial" w:cs="Arial"/>
                      <w:b w:val="0"/>
                      <w:i/>
                      <w:sz w:val="20"/>
                      <w:szCs w:val="20"/>
                      <w:u w:val="single"/>
                    </w:rPr>
                    <w:t>My Maths</w:t>
                  </w:r>
                  <w:r>
                    <w:rPr>
                      <w:rFonts w:ascii="Arial" w:eastAsia="Arial" w:hAnsi="Arial" w:cs="Arial"/>
                      <w:i/>
                      <w:sz w:val="22"/>
                      <w:szCs w:val="22"/>
                      <w:u w:val="single"/>
                    </w:rPr>
                    <w:t xml:space="preserve"> </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p>
              </w:tc>
            </w:tr>
            <w:tr w:rsidR="0037414E">
              <w:trPr>
                <w:trHeight w:val="237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720" w:hanging="360"/>
                    <w:jc w:val="center"/>
                    <w:rPr>
                      <w:rFonts w:ascii="Arial" w:eastAsia="Arial" w:hAnsi="Arial" w:cs="Arial"/>
                      <w:i/>
                      <w:sz w:val="20"/>
                      <w:szCs w:val="20"/>
                      <w:u w:val="single"/>
                    </w:rPr>
                  </w:pPr>
                  <w:r>
                    <w:rPr>
                      <w:rFonts w:ascii="Times New Roman" w:eastAsia="Times New Roman" w:hAnsi="Times New Roman" w:cs="Times New Roman"/>
                      <w:sz w:val="14"/>
                      <w:szCs w:val="14"/>
                      <w:u w:val="single"/>
                    </w:rPr>
                    <w:t xml:space="preserve"> </w:t>
                  </w:r>
                  <w:r>
                    <w:rPr>
                      <w:rFonts w:ascii="Arial" w:eastAsia="Arial" w:hAnsi="Arial" w:cs="Arial"/>
                      <w:i/>
                      <w:sz w:val="20"/>
                      <w:szCs w:val="20"/>
                      <w:u w:val="single"/>
                    </w:rPr>
                    <w:t>Applications of Differentiation</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p>
                <w:p w:rsidR="0037414E" w:rsidRDefault="0037414E">
                  <w:pPr>
                    <w:widowControl w:val="0"/>
                    <w:spacing w:before="240" w:after="240" w:line="240" w:lineRule="auto"/>
                    <w:jc w:val="center"/>
                    <w:rPr>
                      <w:rFonts w:ascii="Arial" w:eastAsia="Arial" w:hAnsi="Arial" w:cs="Arial"/>
                      <w:i/>
                      <w:sz w:val="20"/>
                      <w:szCs w:val="20"/>
                      <w:u w:val="single"/>
                    </w:rPr>
                  </w:pPr>
                </w:p>
              </w:tc>
              <w:tc>
                <w:tcPr>
                  <w:tcW w:w="5040" w:type="dxa"/>
                  <w:tcBorders>
                    <w:top w:val="nil"/>
                    <w:left w:val="nil"/>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720" w:hanging="360"/>
                    <w:jc w:val="center"/>
                    <w:rPr>
                      <w:rFonts w:ascii="Arial" w:eastAsia="Arial" w:hAnsi="Arial" w:cs="Arial"/>
                      <w:i/>
                      <w:sz w:val="20"/>
                      <w:szCs w:val="20"/>
                      <w:u w:val="single"/>
                    </w:rPr>
                  </w:pPr>
                  <w:r>
                    <w:rPr>
                      <w:rFonts w:ascii="Arial" w:eastAsia="Arial" w:hAnsi="Arial" w:cs="Arial"/>
                      <w:i/>
                      <w:sz w:val="20"/>
                      <w:szCs w:val="20"/>
                      <w:u w:val="single"/>
                    </w:rPr>
                    <w:t>Identification of stationary points</w:t>
                  </w:r>
                </w:p>
                <w:p w:rsidR="0037414E" w:rsidRDefault="00377D07">
                  <w:pPr>
                    <w:widowControl w:val="0"/>
                    <w:spacing w:before="240" w:after="240" w:line="240" w:lineRule="auto"/>
                    <w:ind w:left="360"/>
                    <w:jc w:val="center"/>
                    <w:rPr>
                      <w:rFonts w:ascii="Arial" w:eastAsia="Arial" w:hAnsi="Arial" w:cs="Arial"/>
                      <w:i/>
                      <w:sz w:val="20"/>
                      <w:szCs w:val="20"/>
                      <w:u w:val="single"/>
                    </w:rPr>
                  </w:pPr>
                  <w:r>
                    <w:rPr>
                      <w:rFonts w:ascii="Arial" w:eastAsia="Arial" w:hAnsi="Arial" w:cs="Arial"/>
                      <w:i/>
                      <w:sz w:val="20"/>
                      <w:szCs w:val="20"/>
                      <w:u w:val="single"/>
                    </w:rPr>
                    <w:t xml:space="preserve"> </w:t>
                  </w:r>
                  <w:r>
                    <w:rPr>
                      <w:rFonts w:ascii="Times New Roman" w:eastAsia="Times New Roman" w:hAnsi="Times New Roman" w:cs="Times New Roman"/>
                      <w:i/>
                      <w:sz w:val="14"/>
                      <w:szCs w:val="14"/>
                      <w:u w:val="single"/>
                    </w:rPr>
                    <w:t xml:space="preserve"> </w:t>
                  </w:r>
                  <w:r>
                    <w:rPr>
                      <w:rFonts w:ascii="Arial" w:eastAsia="Arial" w:hAnsi="Arial" w:cs="Arial"/>
                      <w:i/>
                      <w:sz w:val="20"/>
                      <w:szCs w:val="20"/>
                      <w:u w:val="single"/>
                    </w:rPr>
                    <w:t>Use of 2</w:t>
                  </w:r>
                  <w:r>
                    <w:rPr>
                      <w:rFonts w:ascii="Arial" w:eastAsia="Arial" w:hAnsi="Arial" w:cs="Arial"/>
                      <w:i/>
                      <w:sz w:val="20"/>
                      <w:szCs w:val="20"/>
                      <w:u w:val="single"/>
                      <w:vertAlign w:val="superscript"/>
                    </w:rPr>
                    <w:t>nd</w:t>
                  </w:r>
                  <w:r>
                    <w:rPr>
                      <w:rFonts w:ascii="Arial" w:eastAsia="Arial" w:hAnsi="Arial" w:cs="Arial"/>
                      <w:i/>
                      <w:sz w:val="20"/>
                      <w:szCs w:val="20"/>
                      <w:u w:val="single"/>
                    </w:rPr>
                    <w:t xml:space="preserve"> derivative and 1</w:t>
                  </w:r>
                  <w:r>
                    <w:rPr>
                      <w:rFonts w:ascii="Arial" w:eastAsia="Arial" w:hAnsi="Arial" w:cs="Arial"/>
                      <w:i/>
                      <w:sz w:val="20"/>
                      <w:szCs w:val="20"/>
                      <w:u w:val="single"/>
                      <w:vertAlign w:val="superscript"/>
                    </w:rPr>
                    <w:t>st</w:t>
                  </w:r>
                  <w:r>
                    <w:rPr>
                      <w:rFonts w:ascii="Arial" w:eastAsia="Arial" w:hAnsi="Arial" w:cs="Arial"/>
                      <w:i/>
                      <w:sz w:val="20"/>
                      <w:szCs w:val="20"/>
                      <w:u w:val="single"/>
                    </w:rPr>
                    <w:t xml:space="preserve"> derivative to identify max., min. and points of inflection</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r>
                    <w:rPr>
                      <w:rFonts w:ascii="Times New Roman" w:eastAsia="Times New Roman" w:hAnsi="Times New Roman" w:cs="Times New Roman"/>
                      <w:i/>
                      <w:sz w:val="14"/>
                      <w:szCs w:val="14"/>
                      <w:u w:val="single"/>
                    </w:rPr>
                    <w:t xml:space="preserve"> </w:t>
                  </w:r>
                  <w:r>
                    <w:rPr>
                      <w:rFonts w:ascii="Arial" w:eastAsia="Arial" w:hAnsi="Arial" w:cs="Arial"/>
                      <w:i/>
                      <w:sz w:val="20"/>
                      <w:szCs w:val="20"/>
                      <w:u w:val="single"/>
                    </w:rPr>
                    <w:t>Optimisation problems</w:t>
                  </w:r>
                </w:p>
                <w:p w:rsidR="0037414E" w:rsidRDefault="00377D07">
                  <w:pPr>
                    <w:widowControl w:val="0"/>
                    <w:spacing w:before="240" w:after="240" w:line="240" w:lineRule="auto"/>
                    <w:ind w:left="360"/>
                    <w:jc w:val="center"/>
                    <w:rPr>
                      <w:rFonts w:ascii="Arial" w:eastAsia="Arial" w:hAnsi="Arial" w:cs="Arial"/>
                      <w:i/>
                      <w:sz w:val="20"/>
                      <w:szCs w:val="20"/>
                      <w:u w:val="single"/>
                    </w:rPr>
                  </w:pPr>
                  <w:r>
                    <w:rPr>
                      <w:rFonts w:ascii="Arial" w:eastAsia="Arial" w:hAnsi="Arial" w:cs="Arial"/>
                      <w:i/>
                      <w:sz w:val="20"/>
                      <w:szCs w:val="20"/>
                      <w:u w:val="single"/>
                    </w:rPr>
                    <w:t xml:space="preserve"> </w:t>
                  </w:r>
                  <w:r>
                    <w:rPr>
                      <w:rFonts w:ascii="Times New Roman" w:eastAsia="Times New Roman" w:hAnsi="Times New Roman" w:cs="Times New Roman"/>
                      <w:i/>
                      <w:sz w:val="14"/>
                      <w:szCs w:val="14"/>
                      <w:u w:val="single"/>
                    </w:rPr>
                    <w:t xml:space="preserve"> </w:t>
                  </w:r>
                  <w:r>
                    <w:rPr>
                      <w:rFonts w:ascii="Arial" w:eastAsia="Arial" w:hAnsi="Arial" w:cs="Arial"/>
                      <w:i/>
                      <w:sz w:val="20"/>
                      <w:szCs w:val="20"/>
                      <w:u w:val="single"/>
                    </w:rPr>
                    <w:t>Increasing and decreasing functions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My Maths </w:t>
                  </w:r>
                </w:p>
              </w:tc>
            </w:tr>
          </w:tbl>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p>
          <w:tbl>
            <w:tblPr>
              <w:tblStyle w:val="a5"/>
              <w:tblW w:w="8850" w:type="dxa"/>
              <w:tblBorders>
                <w:top w:val="nil"/>
                <w:left w:val="nil"/>
                <w:bottom w:val="nil"/>
                <w:right w:val="nil"/>
                <w:insideH w:val="nil"/>
                <w:insideV w:val="nil"/>
              </w:tblBorders>
              <w:tblLayout w:type="fixed"/>
              <w:tblLook w:val="0600" w:firstRow="0" w:lastRow="0" w:firstColumn="0" w:lastColumn="0" w:noHBand="1" w:noVBand="1"/>
            </w:tblPr>
            <w:tblGrid>
              <w:gridCol w:w="2190"/>
              <w:gridCol w:w="5070"/>
              <w:gridCol w:w="1590"/>
            </w:tblGrid>
            <w:tr w:rsidR="0037414E">
              <w:trPr>
                <w:trHeight w:val="1905"/>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720" w:hanging="360"/>
                    <w:jc w:val="center"/>
                    <w:rPr>
                      <w:rFonts w:ascii="Arial" w:eastAsia="Arial" w:hAnsi="Arial" w:cs="Arial"/>
                      <w:i/>
                      <w:sz w:val="20"/>
                      <w:szCs w:val="20"/>
                      <w:u w:val="single"/>
                    </w:rPr>
                  </w:pPr>
                  <w:r>
                    <w:rPr>
                      <w:rFonts w:ascii="Times New Roman" w:eastAsia="Times New Roman" w:hAnsi="Times New Roman" w:cs="Times New Roman"/>
                      <w:sz w:val="14"/>
                      <w:szCs w:val="14"/>
                      <w:u w:val="single"/>
                    </w:rPr>
                    <w:lastRenderedPageBreak/>
                    <w:t xml:space="preserve">  </w:t>
                  </w:r>
                  <w:r>
                    <w:rPr>
                      <w:rFonts w:ascii="Arial" w:eastAsia="Arial" w:hAnsi="Arial" w:cs="Arial"/>
                      <w:i/>
                      <w:sz w:val="20"/>
                      <w:szCs w:val="20"/>
                      <w:u w:val="single"/>
                    </w:rPr>
                    <w:t>Logarithms</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p>
                <w:p w:rsidR="0037414E" w:rsidRDefault="0037414E">
                  <w:pPr>
                    <w:widowControl w:val="0"/>
                    <w:spacing w:before="240" w:after="240" w:line="240" w:lineRule="auto"/>
                    <w:jc w:val="center"/>
                    <w:rPr>
                      <w:rFonts w:ascii="Arial" w:eastAsia="Arial" w:hAnsi="Arial" w:cs="Arial"/>
                      <w:i/>
                      <w:sz w:val="20"/>
                      <w:szCs w:val="20"/>
                      <w:u w:val="single"/>
                    </w:rPr>
                  </w:pP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720" w:hanging="360"/>
                    <w:jc w:val="center"/>
                    <w:rPr>
                      <w:rFonts w:ascii="Arial" w:eastAsia="Arial" w:hAnsi="Arial" w:cs="Arial"/>
                      <w:i/>
                      <w:sz w:val="20"/>
                      <w:szCs w:val="20"/>
                      <w:u w:val="single"/>
                    </w:rPr>
                  </w:pPr>
                  <w:r>
                    <w:rPr>
                      <w:rFonts w:ascii="Times New Roman" w:eastAsia="Times New Roman" w:hAnsi="Times New Roman" w:cs="Times New Roman"/>
                      <w:i/>
                      <w:sz w:val="14"/>
                      <w:szCs w:val="14"/>
                      <w:u w:val="single"/>
                    </w:rPr>
                    <w:t xml:space="preserve">  </w:t>
                  </w:r>
                  <w:r>
                    <w:rPr>
                      <w:rFonts w:ascii="Arial" w:eastAsia="Arial" w:hAnsi="Arial" w:cs="Arial"/>
                      <w:i/>
                      <w:sz w:val="20"/>
                      <w:szCs w:val="20"/>
                      <w:u w:val="single"/>
                    </w:rPr>
                    <w:t>Laws of logarithms ( including proofs )</w:t>
                  </w:r>
                </w:p>
                <w:p w:rsidR="0037414E" w:rsidRDefault="00377D07">
                  <w:pPr>
                    <w:widowControl w:val="0"/>
                    <w:spacing w:before="240" w:after="240" w:line="240" w:lineRule="auto"/>
                    <w:ind w:left="720" w:hanging="360"/>
                    <w:jc w:val="center"/>
                    <w:rPr>
                      <w:rFonts w:ascii="Arial" w:eastAsia="Arial" w:hAnsi="Arial" w:cs="Arial"/>
                      <w:i/>
                      <w:sz w:val="20"/>
                      <w:szCs w:val="20"/>
                      <w:u w:val="single"/>
                    </w:rPr>
                  </w:pPr>
                  <w:r>
                    <w:rPr>
                      <w:rFonts w:ascii="Arial" w:eastAsia="Arial" w:hAnsi="Arial" w:cs="Arial"/>
                      <w:i/>
                      <w:sz w:val="20"/>
                      <w:szCs w:val="20"/>
                      <w:u w:val="single"/>
                    </w:rPr>
                    <w:t>Solving equations of form a</w:t>
                  </w:r>
                  <w:r>
                    <w:rPr>
                      <w:rFonts w:ascii="Arial" w:eastAsia="Arial" w:hAnsi="Arial" w:cs="Arial"/>
                      <w:i/>
                      <w:sz w:val="20"/>
                      <w:szCs w:val="20"/>
                      <w:u w:val="single"/>
                      <w:vertAlign w:val="superscript"/>
                    </w:rPr>
                    <w:t>x</w:t>
                  </w:r>
                  <w:r>
                    <w:rPr>
                      <w:rFonts w:ascii="Arial" w:eastAsia="Arial" w:hAnsi="Arial" w:cs="Arial"/>
                      <w:i/>
                      <w:sz w:val="20"/>
                      <w:szCs w:val="20"/>
                      <w:u w:val="single"/>
                    </w:rPr>
                    <w:t xml:space="preserve"> = b</w:t>
                  </w:r>
                </w:p>
                <w:p w:rsidR="0037414E" w:rsidRDefault="00377D07">
                  <w:pPr>
                    <w:widowControl w:val="0"/>
                    <w:spacing w:before="240" w:after="240" w:line="240" w:lineRule="auto"/>
                    <w:jc w:val="center"/>
                    <w:rPr>
                      <w:rFonts w:ascii="Arial" w:eastAsia="Arial" w:hAnsi="Arial" w:cs="Arial"/>
                      <w:i/>
                      <w:sz w:val="20"/>
                      <w:szCs w:val="20"/>
                      <w:u w:val="single"/>
                      <w:vertAlign w:val="superscript"/>
                    </w:rPr>
                  </w:pPr>
                  <w:r>
                    <w:rPr>
                      <w:rFonts w:ascii="Arial" w:eastAsia="Arial" w:hAnsi="Arial" w:cs="Arial"/>
                      <w:i/>
                      <w:sz w:val="20"/>
                      <w:szCs w:val="20"/>
                      <w:u w:val="single"/>
                    </w:rPr>
                    <w:t xml:space="preserve"> Know that ln x is the inverse function of e</w:t>
                  </w:r>
                  <w:r>
                    <w:rPr>
                      <w:rFonts w:ascii="Arial" w:eastAsia="Arial" w:hAnsi="Arial" w:cs="Arial"/>
                      <w:i/>
                      <w:sz w:val="20"/>
                      <w:szCs w:val="20"/>
                      <w:u w:val="single"/>
                      <w:vertAlign w:val="superscript"/>
                    </w:rPr>
                    <w:t>x</w:t>
                  </w:r>
                </w:p>
                <w:p w:rsidR="0037414E" w:rsidRDefault="00377D07">
                  <w:pPr>
                    <w:widowControl w:val="0"/>
                    <w:spacing w:before="240" w:after="240" w:line="240" w:lineRule="auto"/>
                    <w:ind w:left="360"/>
                    <w:jc w:val="center"/>
                    <w:rPr>
                      <w:rFonts w:ascii="Arial" w:eastAsia="Arial" w:hAnsi="Arial" w:cs="Arial"/>
                      <w:i/>
                      <w:sz w:val="20"/>
                      <w:szCs w:val="20"/>
                      <w:u w:val="single"/>
                    </w:rPr>
                  </w:pPr>
                  <w:r>
                    <w:rPr>
                      <w:rFonts w:ascii="Arial" w:eastAsia="Arial" w:hAnsi="Arial" w:cs="Arial"/>
                      <w:i/>
                      <w:sz w:val="20"/>
                      <w:szCs w:val="20"/>
                      <w:u w:val="single"/>
                    </w:rPr>
                    <w:t xml:space="preserve"> </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 xml:space="preserve"> My Maths</w:t>
                  </w:r>
                </w:p>
              </w:tc>
            </w:tr>
          </w:tbl>
          <w:p w:rsidR="0037414E" w:rsidRDefault="00377D07">
            <w:pPr>
              <w:widowControl w:val="0"/>
              <w:spacing w:before="240" w:after="240" w:line="240" w:lineRule="auto"/>
              <w:rPr>
                <w:rFonts w:ascii="Arial" w:eastAsia="Arial" w:hAnsi="Arial" w:cs="Arial"/>
                <w:i/>
                <w:sz w:val="20"/>
                <w:szCs w:val="20"/>
                <w:u w:val="single"/>
              </w:rPr>
            </w:pPr>
            <w:r>
              <w:rPr>
                <w:rFonts w:ascii="Arial" w:eastAsia="Arial" w:hAnsi="Arial" w:cs="Arial"/>
                <w:b/>
                <w:i/>
                <w:sz w:val="28"/>
                <w:szCs w:val="28"/>
                <w:u w:val="single"/>
              </w:rPr>
              <w:t xml:space="preserve"> </w:t>
            </w: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2475"/>
              <w:gridCol w:w="4875"/>
              <w:gridCol w:w="2010"/>
            </w:tblGrid>
            <w:tr w:rsidR="0037414E">
              <w:trPr>
                <w:trHeight w:val="600"/>
              </w:trPr>
              <w:tc>
                <w:tcPr>
                  <w:tcW w:w="2475"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tcPr>
                <w:p w:rsidR="0037414E" w:rsidRDefault="0037414E">
                  <w:pPr>
                    <w:widowControl w:val="0"/>
                    <w:spacing w:before="240" w:after="240" w:line="240" w:lineRule="auto"/>
                    <w:ind w:left="-320"/>
                    <w:jc w:val="center"/>
                    <w:rPr>
                      <w:rFonts w:ascii="Arial" w:eastAsia="Arial" w:hAnsi="Arial" w:cs="Arial"/>
                      <w:b/>
                      <w:i/>
                      <w:sz w:val="24"/>
                      <w:szCs w:val="24"/>
                      <w:u w:val="single"/>
                    </w:rPr>
                  </w:pPr>
                </w:p>
              </w:tc>
              <w:tc>
                <w:tcPr>
                  <w:tcW w:w="4875" w:type="dxa"/>
                  <w:tcBorders>
                    <w:top w:val="single" w:sz="8" w:space="0" w:color="000000"/>
                    <w:left w:val="nil"/>
                    <w:bottom w:val="single" w:sz="8" w:space="0" w:color="000000"/>
                    <w:right w:val="single" w:sz="8" w:space="0" w:color="000000"/>
                  </w:tcBorders>
                  <w:shd w:val="clear" w:color="auto" w:fill="00FFFF"/>
                  <w:tcMar>
                    <w:top w:w="100" w:type="dxa"/>
                    <w:left w:w="100" w:type="dxa"/>
                    <w:bottom w:w="100" w:type="dxa"/>
                    <w:right w:w="100" w:type="dxa"/>
                  </w:tcMar>
                </w:tcPr>
                <w:p w:rsidR="0037414E" w:rsidRDefault="00377D07">
                  <w:pPr>
                    <w:widowControl w:val="0"/>
                    <w:spacing w:before="240" w:after="240" w:line="240" w:lineRule="auto"/>
                    <w:ind w:left="-320"/>
                    <w:jc w:val="center"/>
                    <w:rPr>
                      <w:rFonts w:ascii="Arial" w:eastAsia="Arial" w:hAnsi="Arial" w:cs="Arial"/>
                      <w:b/>
                      <w:i/>
                      <w:sz w:val="24"/>
                      <w:szCs w:val="24"/>
                      <w:u w:val="single"/>
                    </w:rPr>
                  </w:pPr>
                  <w:r>
                    <w:rPr>
                      <w:rFonts w:ascii="Arial" w:eastAsia="Arial" w:hAnsi="Arial" w:cs="Arial"/>
                      <w:b/>
                      <w:i/>
                      <w:sz w:val="24"/>
                      <w:szCs w:val="24"/>
                      <w:u w:val="single"/>
                    </w:rPr>
                    <w:t>Unit 2 ( Applied Maths)</w:t>
                  </w:r>
                </w:p>
              </w:tc>
              <w:tc>
                <w:tcPr>
                  <w:tcW w:w="2010" w:type="dxa"/>
                  <w:tcBorders>
                    <w:top w:val="single" w:sz="8" w:space="0" w:color="000000"/>
                    <w:left w:val="nil"/>
                    <w:bottom w:val="single" w:sz="8" w:space="0" w:color="000000"/>
                    <w:right w:val="single" w:sz="8" w:space="0" w:color="000000"/>
                  </w:tcBorders>
                  <w:shd w:val="clear" w:color="auto" w:fill="00FFFF"/>
                  <w:tcMar>
                    <w:top w:w="100" w:type="dxa"/>
                    <w:left w:w="100" w:type="dxa"/>
                    <w:bottom w:w="100" w:type="dxa"/>
                    <w:right w:w="100" w:type="dxa"/>
                  </w:tcMar>
                </w:tcPr>
                <w:p w:rsidR="0037414E" w:rsidRDefault="0037414E">
                  <w:pPr>
                    <w:widowControl w:val="0"/>
                    <w:spacing w:before="240" w:after="240" w:line="240" w:lineRule="auto"/>
                    <w:ind w:left="-320"/>
                    <w:jc w:val="center"/>
                    <w:rPr>
                      <w:rFonts w:ascii="Arial" w:eastAsia="Arial" w:hAnsi="Arial" w:cs="Arial"/>
                      <w:b/>
                      <w:i/>
                      <w:sz w:val="24"/>
                      <w:szCs w:val="24"/>
                      <w:u w:val="single"/>
                    </w:rPr>
                  </w:pPr>
                </w:p>
              </w:tc>
            </w:tr>
            <w:tr w:rsidR="0037414E">
              <w:trPr>
                <w:trHeight w:val="184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400" w:hanging="360"/>
                    <w:jc w:val="center"/>
                    <w:rPr>
                      <w:rFonts w:ascii="Arial" w:eastAsia="Arial" w:hAnsi="Arial" w:cs="Arial"/>
                      <w:i/>
                      <w:sz w:val="20"/>
                      <w:szCs w:val="20"/>
                      <w:u w:val="single"/>
                    </w:rPr>
                  </w:pPr>
                  <w:r>
                    <w:rPr>
                      <w:rFonts w:ascii="Times New Roman" w:eastAsia="Times New Roman" w:hAnsi="Times New Roman" w:cs="Times New Roman"/>
                      <w:sz w:val="14"/>
                      <w:szCs w:val="14"/>
                      <w:u w:val="single"/>
                    </w:rPr>
                    <w:t xml:space="preserve"> </w:t>
                  </w:r>
                  <w:r>
                    <w:rPr>
                      <w:rFonts w:ascii="Arial" w:eastAsia="Arial" w:hAnsi="Arial" w:cs="Arial"/>
                      <w:i/>
                      <w:sz w:val="20"/>
                      <w:szCs w:val="20"/>
                      <w:u w:val="single"/>
                    </w:rPr>
                    <w:t>Statistical Sampling</w:t>
                  </w:r>
                </w:p>
                <w:p w:rsidR="0037414E" w:rsidRDefault="00377D07">
                  <w:pPr>
                    <w:widowControl w:val="0"/>
                    <w:spacing w:before="240" w:after="240" w:line="240" w:lineRule="auto"/>
                    <w:ind w:left="40"/>
                    <w:jc w:val="center"/>
                    <w:rPr>
                      <w:rFonts w:ascii="Arial" w:eastAsia="Arial" w:hAnsi="Arial" w:cs="Arial"/>
                      <w:i/>
                      <w:sz w:val="20"/>
                      <w:szCs w:val="20"/>
                      <w:u w:val="single"/>
                    </w:rPr>
                  </w:pPr>
                  <w:r>
                    <w:rPr>
                      <w:rFonts w:ascii="Arial" w:eastAsia="Arial" w:hAnsi="Arial" w:cs="Arial"/>
                      <w:i/>
                      <w:sz w:val="20"/>
                      <w:szCs w:val="20"/>
                      <w:u w:val="single"/>
                    </w:rPr>
                    <w:t xml:space="preserve"> </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after="240" w:line="240" w:lineRule="auto"/>
                    <w:ind w:left="720"/>
                    <w:rPr>
                      <w:rFonts w:ascii="Arial" w:eastAsia="Arial" w:hAnsi="Arial" w:cs="Arial"/>
                      <w:i/>
                      <w:sz w:val="20"/>
                      <w:szCs w:val="20"/>
                      <w:u w:val="single"/>
                    </w:rPr>
                  </w:pPr>
                  <w:r>
                    <w:rPr>
                      <w:rFonts w:ascii="Arial" w:eastAsia="Arial" w:hAnsi="Arial" w:cs="Arial"/>
                      <w:i/>
                      <w:sz w:val="20"/>
                      <w:szCs w:val="20"/>
                      <w:u w:val="single"/>
                    </w:rPr>
                    <w:t>Understand use and select or critique sampling techniques in the context of solving a statistical problem.</w:t>
                  </w:r>
                </w:p>
                <w:p w:rsidR="0037414E" w:rsidRDefault="00377D07">
                  <w:pPr>
                    <w:widowControl w:val="0"/>
                    <w:spacing w:before="240" w:after="240" w:line="240" w:lineRule="auto"/>
                    <w:ind w:left="400"/>
                    <w:jc w:val="center"/>
                    <w:rPr>
                      <w:rFonts w:ascii="Arial" w:eastAsia="Arial" w:hAnsi="Arial" w:cs="Arial"/>
                      <w:i/>
                      <w:sz w:val="20"/>
                      <w:szCs w:val="20"/>
                      <w:u w:val="single"/>
                    </w:rPr>
                  </w:pPr>
                  <w:r>
                    <w:rPr>
                      <w:rFonts w:ascii="Arial" w:eastAsia="Arial" w:hAnsi="Arial" w:cs="Arial"/>
                      <w:i/>
                      <w:sz w:val="20"/>
                      <w:szCs w:val="20"/>
                      <w:u w:val="single"/>
                    </w:rPr>
                    <w:t xml:space="preserve"> Random sampling, systematic sampling and opportunity sampling</w:t>
                  </w:r>
                </w:p>
                <w:p w:rsidR="0037414E" w:rsidRDefault="00377D07">
                  <w:pPr>
                    <w:widowControl w:val="0"/>
                    <w:spacing w:before="240" w:after="240" w:line="240" w:lineRule="auto"/>
                    <w:ind w:left="-320"/>
                    <w:jc w:val="center"/>
                    <w:rPr>
                      <w:rFonts w:ascii="Arial" w:eastAsia="Arial" w:hAnsi="Arial" w:cs="Arial"/>
                      <w:i/>
                      <w:sz w:val="20"/>
                      <w:szCs w:val="20"/>
                      <w:u w:val="single"/>
                    </w:rPr>
                  </w:pPr>
                  <w:r>
                    <w:rPr>
                      <w:rFonts w:ascii="Arial" w:eastAsia="Arial" w:hAnsi="Arial" w:cs="Arial"/>
                      <w:i/>
                      <w:sz w:val="20"/>
                      <w:szCs w:val="20"/>
                      <w:u w:val="single"/>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320"/>
                    <w:jc w:val="center"/>
                    <w:rPr>
                      <w:rFonts w:ascii="Arial" w:eastAsia="Arial" w:hAnsi="Arial" w:cs="Arial"/>
                      <w:i/>
                      <w:sz w:val="20"/>
                      <w:szCs w:val="20"/>
                      <w:u w:val="single"/>
                    </w:rPr>
                  </w:pPr>
                  <w:r>
                    <w:rPr>
                      <w:rFonts w:ascii="Arial" w:eastAsia="Arial" w:hAnsi="Arial" w:cs="Arial"/>
                      <w:i/>
                      <w:sz w:val="20"/>
                      <w:szCs w:val="20"/>
                      <w:u w:val="single"/>
                    </w:rPr>
                    <w:t xml:space="preserve"> </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My Maths</w:t>
                  </w:r>
                </w:p>
              </w:tc>
            </w:tr>
            <w:tr w:rsidR="0037414E">
              <w:trPr>
                <w:trHeight w:val="4590"/>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320"/>
                    <w:jc w:val="center"/>
                    <w:rPr>
                      <w:rFonts w:ascii="Arial" w:eastAsia="Arial" w:hAnsi="Arial" w:cs="Arial"/>
                      <w:i/>
                      <w:sz w:val="20"/>
                      <w:szCs w:val="20"/>
                      <w:u w:val="single"/>
                    </w:rPr>
                  </w:pPr>
                  <w:r>
                    <w:rPr>
                      <w:rFonts w:ascii="Arial" w:eastAsia="Arial" w:hAnsi="Arial" w:cs="Arial"/>
                      <w:i/>
                      <w:sz w:val="20"/>
                      <w:szCs w:val="20"/>
                      <w:u w:val="single"/>
                    </w:rPr>
                    <w:t xml:space="preserve"> </w:t>
                  </w:r>
                </w:p>
                <w:p w:rsidR="0037414E" w:rsidRDefault="00377D07">
                  <w:pPr>
                    <w:widowControl w:val="0"/>
                    <w:spacing w:before="240" w:after="240" w:line="240" w:lineRule="auto"/>
                    <w:ind w:left="-320"/>
                    <w:jc w:val="center"/>
                    <w:rPr>
                      <w:rFonts w:ascii="Arial" w:eastAsia="Arial" w:hAnsi="Arial" w:cs="Arial"/>
                      <w:i/>
                      <w:sz w:val="20"/>
                      <w:szCs w:val="20"/>
                      <w:u w:val="single"/>
                    </w:rPr>
                  </w:pPr>
                  <w:r>
                    <w:rPr>
                      <w:rFonts w:ascii="Arial" w:eastAsia="Arial" w:hAnsi="Arial" w:cs="Arial"/>
                      <w:i/>
                      <w:sz w:val="20"/>
                      <w:szCs w:val="20"/>
                      <w:u w:val="single"/>
                    </w:rPr>
                    <w:t>Data presentation and Interpretation</w:t>
                  </w:r>
                </w:p>
                <w:p w:rsidR="0037414E" w:rsidRDefault="00377D07">
                  <w:pPr>
                    <w:widowControl w:val="0"/>
                    <w:spacing w:before="240" w:after="240" w:line="240" w:lineRule="auto"/>
                    <w:ind w:left="-320"/>
                    <w:jc w:val="center"/>
                    <w:rPr>
                      <w:rFonts w:ascii="Arial" w:eastAsia="Arial" w:hAnsi="Arial" w:cs="Arial"/>
                      <w:i/>
                      <w:sz w:val="20"/>
                      <w:szCs w:val="20"/>
                      <w:u w:val="single"/>
                    </w:rPr>
                  </w:pPr>
                  <w:r>
                    <w:rPr>
                      <w:rFonts w:ascii="Arial" w:eastAsia="Arial" w:hAnsi="Arial" w:cs="Arial"/>
                      <w:i/>
                      <w:sz w:val="20"/>
                      <w:szCs w:val="20"/>
                      <w:u w:val="single"/>
                    </w:rPr>
                    <w:t xml:space="preserve"> </w:t>
                  </w:r>
                </w:p>
                <w:p w:rsidR="0037414E" w:rsidRDefault="0037414E">
                  <w:pPr>
                    <w:widowControl w:val="0"/>
                    <w:spacing w:before="240" w:after="240" w:line="240" w:lineRule="auto"/>
                    <w:ind w:left="-320"/>
                    <w:jc w:val="center"/>
                    <w:rPr>
                      <w:rFonts w:ascii="Arial" w:eastAsia="Arial" w:hAnsi="Arial" w:cs="Arial"/>
                      <w:i/>
                      <w:sz w:val="20"/>
                      <w:szCs w:val="20"/>
                      <w:u w:val="single"/>
                    </w:rPr>
                  </w:pP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1120" w:hanging="360"/>
                    <w:jc w:val="center"/>
                    <w:rPr>
                      <w:rFonts w:ascii="Arial" w:eastAsia="Arial" w:hAnsi="Arial" w:cs="Arial"/>
                      <w:i/>
                      <w:sz w:val="20"/>
                      <w:szCs w:val="20"/>
                      <w:u w:val="single"/>
                    </w:rPr>
                  </w:pPr>
                  <w:r>
                    <w:rPr>
                      <w:rFonts w:ascii="Arial" w:eastAsia="Arial" w:hAnsi="Arial" w:cs="Arial"/>
                      <w:i/>
                      <w:sz w:val="20"/>
                      <w:szCs w:val="20"/>
                      <w:u w:val="single"/>
                    </w:rPr>
                    <w:t>Construct and interpret Histograms, cumulative frequency graphs and box plots</w:t>
                  </w:r>
                </w:p>
                <w:p w:rsidR="0037414E" w:rsidRDefault="00377D07">
                  <w:pPr>
                    <w:widowControl w:val="0"/>
                    <w:spacing w:before="240" w:after="240" w:line="240" w:lineRule="auto"/>
                    <w:ind w:left="760"/>
                    <w:jc w:val="center"/>
                    <w:rPr>
                      <w:rFonts w:ascii="Arial" w:eastAsia="Arial" w:hAnsi="Arial" w:cs="Arial"/>
                      <w:i/>
                      <w:sz w:val="20"/>
                      <w:szCs w:val="20"/>
                      <w:u w:val="single"/>
                    </w:rPr>
                  </w:pPr>
                  <w:r>
                    <w:rPr>
                      <w:rFonts w:ascii="Arial" w:eastAsia="Arial" w:hAnsi="Arial" w:cs="Arial"/>
                      <w:i/>
                      <w:sz w:val="20"/>
                      <w:szCs w:val="20"/>
                      <w:u w:val="single"/>
                    </w:rPr>
                    <w:t xml:space="preserve"> Calculate standard deviation</w:t>
                  </w:r>
                </w:p>
                <w:p w:rsidR="0037414E" w:rsidRDefault="00377D07">
                  <w:pPr>
                    <w:widowControl w:val="0"/>
                    <w:spacing w:before="240" w:after="240" w:line="240" w:lineRule="auto"/>
                    <w:ind w:left="-320"/>
                    <w:jc w:val="center"/>
                    <w:rPr>
                      <w:rFonts w:ascii="Arial" w:eastAsia="Arial" w:hAnsi="Arial" w:cs="Arial"/>
                      <w:i/>
                      <w:sz w:val="20"/>
                      <w:szCs w:val="20"/>
                      <w:u w:val="single"/>
                    </w:rPr>
                  </w:pPr>
                  <w:r>
                    <w:rPr>
                      <w:rFonts w:ascii="Arial" w:eastAsia="Arial" w:hAnsi="Arial" w:cs="Arial"/>
                      <w:i/>
                      <w:sz w:val="20"/>
                      <w:szCs w:val="20"/>
                      <w:u w:val="single"/>
                    </w:rPr>
                    <w:t xml:space="preserve"> Interpret scatter diagrams and understand interpretation of correlation</w:t>
                  </w:r>
                </w:p>
                <w:p w:rsidR="0037414E" w:rsidRDefault="00377D07">
                  <w:pPr>
                    <w:widowControl w:val="0"/>
                    <w:spacing w:before="240" w:after="240" w:line="240" w:lineRule="auto"/>
                    <w:ind w:left="760"/>
                    <w:jc w:val="center"/>
                    <w:rPr>
                      <w:rFonts w:ascii="Arial" w:eastAsia="Arial" w:hAnsi="Arial" w:cs="Arial"/>
                      <w:i/>
                      <w:sz w:val="20"/>
                      <w:szCs w:val="20"/>
                      <w:u w:val="single"/>
                    </w:rPr>
                  </w:pPr>
                  <w:r>
                    <w:rPr>
                      <w:rFonts w:ascii="Arial" w:eastAsia="Arial" w:hAnsi="Arial" w:cs="Arial"/>
                      <w:i/>
                      <w:sz w:val="20"/>
                      <w:szCs w:val="20"/>
                      <w:u w:val="single"/>
                    </w:rPr>
                    <w:t xml:space="preserve"> </w:t>
                  </w:r>
                  <w:r>
                    <w:rPr>
                      <w:rFonts w:ascii="Times New Roman" w:eastAsia="Times New Roman" w:hAnsi="Times New Roman" w:cs="Times New Roman"/>
                      <w:i/>
                      <w:sz w:val="14"/>
                      <w:szCs w:val="14"/>
                      <w:u w:val="single"/>
                    </w:rPr>
                    <w:t xml:space="preserve"> </w:t>
                  </w:r>
                  <w:r>
                    <w:rPr>
                      <w:rFonts w:ascii="Arial" w:eastAsia="Arial" w:hAnsi="Arial" w:cs="Arial"/>
                      <w:i/>
                      <w:sz w:val="20"/>
                      <w:szCs w:val="20"/>
                      <w:u w:val="single"/>
                    </w:rPr>
                    <w:t>Recognize and interpret outliers in data sets.</w:t>
                  </w:r>
                </w:p>
                <w:p w:rsidR="0037414E" w:rsidRDefault="00377D07">
                  <w:pPr>
                    <w:widowControl w:val="0"/>
                    <w:spacing w:before="240" w:after="240" w:line="240" w:lineRule="auto"/>
                    <w:ind w:left="-320"/>
                    <w:jc w:val="center"/>
                    <w:rPr>
                      <w:rFonts w:ascii="Arial" w:eastAsia="Arial" w:hAnsi="Arial" w:cs="Arial"/>
                      <w:i/>
                      <w:sz w:val="20"/>
                      <w:szCs w:val="20"/>
                      <w:u w:val="single"/>
                    </w:rPr>
                  </w:pPr>
                  <w:r>
                    <w:rPr>
                      <w:rFonts w:ascii="Arial" w:eastAsia="Arial" w:hAnsi="Arial" w:cs="Arial"/>
                      <w:i/>
                      <w:sz w:val="20"/>
                      <w:szCs w:val="20"/>
                      <w:u w:val="single"/>
                    </w:rPr>
                    <w:t xml:space="preserve"> Select or critique data presentation techniques in the context of a statistical problem (being able to clean data)</w:t>
                  </w:r>
                </w:p>
                <w:p w:rsidR="0037414E" w:rsidRDefault="00377D07">
                  <w:pPr>
                    <w:widowControl w:val="0"/>
                    <w:spacing w:before="240" w:after="240" w:line="240" w:lineRule="auto"/>
                    <w:ind w:left="760"/>
                    <w:jc w:val="center"/>
                    <w:rPr>
                      <w:rFonts w:ascii="Arial" w:eastAsia="Arial" w:hAnsi="Arial" w:cs="Arial"/>
                      <w:i/>
                      <w:sz w:val="20"/>
                      <w:szCs w:val="20"/>
                      <w:u w:val="single"/>
                    </w:rPr>
                  </w:pPr>
                  <w:r>
                    <w:rPr>
                      <w:rFonts w:ascii="Arial" w:eastAsia="Arial" w:hAnsi="Arial" w:cs="Arial"/>
                      <w:i/>
                      <w:sz w:val="20"/>
                      <w:szCs w:val="20"/>
                      <w:u w:val="single"/>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320"/>
                    <w:jc w:val="center"/>
                    <w:rPr>
                      <w:rFonts w:ascii="Arial" w:eastAsia="Arial" w:hAnsi="Arial" w:cs="Arial"/>
                      <w:i/>
                      <w:sz w:val="20"/>
                      <w:szCs w:val="20"/>
                      <w:u w:val="single"/>
                    </w:rPr>
                  </w:pPr>
                  <w:r>
                    <w:rPr>
                      <w:rFonts w:ascii="Arial" w:eastAsia="Arial" w:hAnsi="Arial" w:cs="Arial"/>
                      <w:i/>
                      <w:sz w:val="20"/>
                      <w:szCs w:val="20"/>
                      <w:u w:val="single"/>
                    </w:rPr>
                    <w:t xml:space="preserve"> My Maths</w:t>
                  </w:r>
                </w:p>
              </w:tc>
            </w:tr>
            <w:tr w:rsidR="0037414E">
              <w:trPr>
                <w:trHeight w:val="1320"/>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320"/>
                    <w:jc w:val="center"/>
                    <w:rPr>
                      <w:rFonts w:ascii="Arial" w:eastAsia="Arial" w:hAnsi="Arial" w:cs="Arial"/>
                      <w:i/>
                      <w:sz w:val="20"/>
                      <w:szCs w:val="20"/>
                      <w:u w:val="single"/>
                    </w:rPr>
                  </w:pPr>
                  <w:r>
                    <w:rPr>
                      <w:rFonts w:ascii="Arial" w:eastAsia="Arial" w:hAnsi="Arial" w:cs="Arial"/>
                      <w:i/>
                      <w:sz w:val="20"/>
                      <w:szCs w:val="20"/>
                      <w:u w:val="single"/>
                    </w:rPr>
                    <w:t xml:space="preserve">    </w:t>
                  </w:r>
                  <w:r>
                    <w:rPr>
                      <w:rFonts w:ascii="Arial" w:eastAsia="Arial" w:hAnsi="Arial" w:cs="Arial"/>
                      <w:i/>
                      <w:sz w:val="20"/>
                      <w:szCs w:val="20"/>
                      <w:u w:val="single"/>
                    </w:rPr>
                    <w:tab/>
                  </w:r>
                </w:p>
                <w:p w:rsidR="0037414E" w:rsidRDefault="00377D07">
                  <w:pPr>
                    <w:widowControl w:val="0"/>
                    <w:spacing w:before="240" w:after="240" w:line="240" w:lineRule="auto"/>
                    <w:ind w:left="-320"/>
                    <w:jc w:val="center"/>
                    <w:rPr>
                      <w:rFonts w:ascii="Arial" w:eastAsia="Arial" w:hAnsi="Arial" w:cs="Arial"/>
                      <w:i/>
                      <w:sz w:val="20"/>
                      <w:szCs w:val="20"/>
                      <w:u w:val="single"/>
                    </w:rPr>
                  </w:pPr>
                  <w:r>
                    <w:rPr>
                      <w:rFonts w:ascii="Arial" w:eastAsia="Arial" w:hAnsi="Arial" w:cs="Arial"/>
                      <w:i/>
                      <w:sz w:val="20"/>
                      <w:szCs w:val="20"/>
                      <w:u w:val="single"/>
                    </w:rPr>
                    <w:t>.Probability</w:t>
                  </w:r>
                </w:p>
                <w:p w:rsidR="0037414E" w:rsidRDefault="00377D07">
                  <w:pPr>
                    <w:widowControl w:val="0"/>
                    <w:spacing w:before="240" w:after="240" w:line="240" w:lineRule="auto"/>
                    <w:ind w:left="400"/>
                    <w:jc w:val="center"/>
                    <w:rPr>
                      <w:rFonts w:ascii="Arial" w:eastAsia="Arial" w:hAnsi="Arial" w:cs="Arial"/>
                      <w:i/>
                      <w:sz w:val="20"/>
                      <w:szCs w:val="20"/>
                      <w:u w:val="single"/>
                    </w:rPr>
                  </w:pPr>
                  <w:r>
                    <w:rPr>
                      <w:rFonts w:ascii="Arial" w:eastAsia="Arial" w:hAnsi="Arial" w:cs="Arial"/>
                      <w:i/>
                      <w:sz w:val="20"/>
                      <w:szCs w:val="20"/>
                      <w:u w:val="single"/>
                    </w:rPr>
                    <w:t xml:space="preserve"> </w:t>
                  </w:r>
                </w:p>
                <w:p w:rsidR="0037414E" w:rsidRDefault="0037414E">
                  <w:pPr>
                    <w:widowControl w:val="0"/>
                    <w:spacing w:before="240" w:after="240" w:line="240" w:lineRule="auto"/>
                    <w:ind w:left="400"/>
                    <w:jc w:val="center"/>
                    <w:rPr>
                      <w:rFonts w:ascii="Arial" w:eastAsia="Arial" w:hAnsi="Arial" w:cs="Arial"/>
                      <w:i/>
                      <w:sz w:val="20"/>
                      <w:szCs w:val="20"/>
                      <w:u w:val="single"/>
                    </w:rPr>
                  </w:pP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ind w:left="1120" w:hanging="360"/>
                    <w:jc w:val="center"/>
                    <w:rPr>
                      <w:rFonts w:ascii="Arial" w:eastAsia="Arial" w:hAnsi="Arial" w:cs="Arial"/>
                      <w:i/>
                      <w:sz w:val="20"/>
                      <w:szCs w:val="20"/>
                      <w:u w:val="single"/>
                    </w:rPr>
                  </w:pPr>
                  <w:r>
                    <w:rPr>
                      <w:rFonts w:ascii="Times New Roman" w:eastAsia="Times New Roman" w:hAnsi="Times New Roman" w:cs="Times New Roman"/>
                      <w:i/>
                      <w:sz w:val="14"/>
                      <w:szCs w:val="14"/>
                      <w:u w:val="single"/>
                    </w:rPr>
                    <w:lastRenderedPageBreak/>
                    <w:t xml:space="preserve">  </w:t>
                  </w:r>
                  <w:r>
                    <w:rPr>
                      <w:rFonts w:ascii="Arial" w:eastAsia="Arial" w:hAnsi="Arial" w:cs="Arial"/>
                      <w:i/>
                      <w:sz w:val="20"/>
                      <w:szCs w:val="20"/>
                      <w:u w:val="single"/>
                    </w:rPr>
                    <w:t>Use Venn diagrams along with mutually exclusive and independent events when calculating probabilities.</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37414E" w:rsidRDefault="00377D07">
                  <w:pPr>
                    <w:pStyle w:val="Heading4"/>
                    <w:keepNext w:val="0"/>
                    <w:keepLines w:val="0"/>
                    <w:widowControl w:val="0"/>
                    <w:spacing w:line="240" w:lineRule="auto"/>
                    <w:ind w:left="-320"/>
                    <w:jc w:val="center"/>
                    <w:rPr>
                      <w:rFonts w:ascii="Arial" w:eastAsia="Arial" w:hAnsi="Arial" w:cs="Arial"/>
                      <w:i/>
                      <w:sz w:val="22"/>
                      <w:szCs w:val="22"/>
                      <w:u w:val="single"/>
                    </w:rPr>
                  </w:pPr>
                  <w:bookmarkStart w:id="5" w:name="_heading=h.1w5vdkfou7n4" w:colFirst="0" w:colLast="0"/>
                  <w:bookmarkEnd w:id="5"/>
                  <w:r>
                    <w:rPr>
                      <w:rFonts w:ascii="Arial" w:eastAsia="Arial" w:hAnsi="Arial" w:cs="Arial"/>
                      <w:i/>
                      <w:sz w:val="22"/>
                      <w:szCs w:val="22"/>
                      <w:u w:val="single"/>
                    </w:rPr>
                    <w:t xml:space="preserve"> </w:t>
                  </w:r>
                </w:p>
                <w:p w:rsidR="0037414E" w:rsidRDefault="00377D07">
                  <w:pPr>
                    <w:widowControl w:val="0"/>
                    <w:spacing w:before="240" w:after="240" w:line="240" w:lineRule="auto"/>
                    <w:ind w:left="-320"/>
                    <w:jc w:val="center"/>
                    <w:rPr>
                      <w:rFonts w:ascii="Arial" w:eastAsia="Arial" w:hAnsi="Arial" w:cs="Arial"/>
                      <w:i/>
                      <w:sz w:val="20"/>
                      <w:szCs w:val="20"/>
                      <w:u w:val="single"/>
                    </w:rPr>
                  </w:pPr>
                  <w:r>
                    <w:rPr>
                      <w:rFonts w:ascii="Arial" w:eastAsia="Arial" w:hAnsi="Arial" w:cs="Arial"/>
                      <w:i/>
                      <w:sz w:val="20"/>
                      <w:szCs w:val="20"/>
                      <w:u w:val="single"/>
                    </w:rPr>
                    <w:t xml:space="preserve"> </w:t>
                  </w:r>
                </w:p>
              </w:tc>
            </w:tr>
          </w:tbl>
          <w:p w:rsidR="0037414E" w:rsidRDefault="0037414E">
            <w:pPr>
              <w:widowControl w:val="0"/>
              <w:spacing w:before="240" w:after="240" w:line="240" w:lineRule="auto"/>
              <w:ind w:left="720" w:hanging="360"/>
              <w:jc w:val="center"/>
              <w:rPr>
                <w:rFonts w:ascii="Arial" w:eastAsia="Arial" w:hAnsi="Arial" w:cs="Arial"/>
                <w:i/>
                <w:sz w:val="20"/>
                <w:szCs w:val="20"/>
                <w:u w:val="single"/>
              </w:rPr>
            </w:pP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7414E" w:rsidRDefault="0037414E">
            <w:pPr>
              <w:widowControl w:val="0"/>
              <w:spacing w:before="240" w:after="240" w:line="240" w:lineRule="auto"/>
              <w:ind w:left="360"/>
              <w:rPr>
                <w:rFonts w:ascii="Arial" w:eastAsia="Arial" w:hAnsi="Arial" w:cs="Arial"/>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lastRenderedPageBreak/>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Assessed homeworks</w:t>
            </w:r>
          </w:p>
          <w:p w:rsidR="0037414E" w:rsidRDefault="00377D07">
            <w:pPr>
              <w:widowControl w:val="0"/>
              <w:spacing w:before="240" w:after="240" w:line="240" w:lineRule="auto"/>
              <w:jc w:val="center"/>
              <w:rPr>
                <w:rFonts w:ascii="Arial" w:eastAsia="Arial" w:hAnsi="Arial" w:cs="Arial"/>
                <w:i/>
                <w:sz w:val="20"/>
                <w:szCs w:val="20"/>
                <w:u w:val="single"/>
              </w:rPr>
            </w:pPr>
            <w:r>
              <w:rPr>
                <w:rFonts w:ascii="Arial" w:eastAsia="Arial" w:hAnsi="Arial" w:cs="Arial"/>
                <w:i/>
                <w:sz w:val="20"/>
                <w:szCs w:val="20"/>
                <w:u w:val="single"/>
              </w:rPr>
              <w:t>Half-term test</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37414E" w:rsidRDefault="0037414E">
            <w:pPr>
              <w:widowControl w:val="0"/>
              <w:spacing w:before="240" w:after="240" w:line="240" w:lineRule="auto"/>
              <w:rPr>
                <w:rFonts w:ascii="Arial" w:eastAsia="Arial" w:hAnsi="Arial" w:cs="Arial"/>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                                                                                                  My Maths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Further Maths</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See year 13 A level Maths</w:t>
            </w:r>
          </w:p>
          <w:p w:rsidR="0037414E" w:rsidRDefault="00377D07">
            <w:pPr>
              <w:widowControl w:val="0"/>
              <w:pBdr>
                <w:top w:val="nil"/>
                <w:left w:val="nil"/>
                <w:bottom w:val="nil"/>
                <w:right w:val="nil"/>
                <w:between w:val="nil"/>
              </w:pBdr>
              <w:spacing w:after="0" w:line="240" w:lineRule="auto"/>
              <w:rPr>
                <w:sz w:val="20"/>
                <w:szCs w:val="20"/>
              </w:rPr>
            </w:pPr>
            <w:r>
              <w:rPr>
                <w:sz w:val="20"/>
                <w:szCs w:val="20"/>
              </w:rPr>
              <w:t>Year 12FM consists of A level Maths in one year.</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Half-termly test</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My Maths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400"/>
        </w:trPr>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Biology</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rPr>
          <w:trHeight w:val="400"/>
        </w:trPr>
        <w:tc>
          <w:tcPr>
            <w:tcW w:w="1140" w:type="dxa"/>
            <w:vMerge w:val="restart"/>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vMerge w:val="restart"/>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b/>
                <w:sz w:val="20"/>
                <w:szCs w:val="20"/>
              </w:rPr>
              <w:t>Cells and Organelles</w:t>
            </w:r>
            <w:r>
              <w:rPr>
                <w:sz w:val="20"/>
                <w:szCs w:val="20"/>
              </w:rPr>
              <w:t xml:space="preserve"> - the nucleus, mitochondrion, endoplasmic reticulum, Golgi body, lysosomes, microtubules, ribosomes, vacuole, chloroplast, cell wall, eukaryotic vs prokaryotic cells, viruses, tissue organisation and microscopy. </w:t>
            </w:r>
          </w:p>
          <w:p w:rsidR="0037414E" w:rsidRDefault="00377D07">
            <w:pPr>
              <w:widowControl w:val="0"/>
              <w:pBdr>
                <w:top w:val="nil"/>
                <w:left w:val="nil"/>
                <w:bottom w:val="nil"/>
                <w:right w:val="nil"/>
                <w:between w:val="nil"/>
              </w:pBdr>
              <w:spacing w:after="0" w:line="240" w:lineRule="auto"/>
              <w:rPr>
                <w:sz w:val="20"/>
                <w:szCs w:val="20"/>
              </w:rPr>
            </w:pPr>
            <w:r>
              <w:rPr>
                <w:b/>
                <w:sz w:val="20"/>
                <w:szCs w:val="20"/>
              </w:rPr>
              <w:t xml:space="preserve">Biological Molecules - </w:t>
            </w:r>
            <w:r>
              <w:rPr>
                <w:sz w:val="20"/>
                <w:szCs w:val="20"/>
              </w:rPr>
              <w:t>Water, carbohydrates, triose sugars, pentose sugars, hexose sugars, disaccharides, polysaccharides, Lipids- Phospholipids, triglycerides</w:t>
            </w:r>
          </w:p>
          <w:p w:rsidR="0037414E" w:rsidRDefault="0037414E">
            <w:pPr>
              <w:widowControl w:val="0"/>
              <w:pBdr>
                <w:top w:val="nil"/>
                <w:left w:val="nil"/>
                <w:bottom w:val="nil"/>
                <w:right w:val="nil"/>
                <w:between w:val="nil"/>
              </w:pBdr>
              <w:spacing w:after="0" w:line="240" w:lineRule="auto"/>
              <w:rPr>
                <w:sz w:val="20"/>
                <w:szCs w:val="20"/>
              </w:rPr>
            </w:pP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400"/>
        </w:trPr>
        <w:tc>
          <w:tcPr>
            <w:tcW w:w="1140" w:type="dxa"/>
            <w:vMerge/>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sz w:val="20"/>
                <w:szCs w:val="20"/>
              </w:rPr>
            </w:pPr>
          </w:p>
        </w:tc>
        <w:tc>
          <w:tcPr>
            <w:tcW w:w="9585" w:type="dxa"/>
            <w:vMerge/>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sz w:val="20"/>
                <w:szCs w:val="20"/>
              </w:rPr>
            </w:pP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sz w:val="20"/>
                <w:szCs w:val="20"/>
              </w:rPr>
            </w:pPr>
          </w:p>
        </w:tc>
      </w:tr>
      <w:tr w:rsidR="0037414E">
        <w:trPr>
          <w:trHeight w:val="435"/>
        </w:trPr>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 Task</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Cell organelles assessed homework</w:t>
            </w:r>
          </w:p>
          <w:p w:rsidR="0037414E" w:rsidRDefault="00377D07">
            <w:pPr>
              <w:widowControl w:val="0"/>
              <w:spacing w:after="0" w:line="240" w:lineRule="auto"/>
              <w:rPr>
                <w:b/>
                <w:sz w:val="20"/>
                <w:szCs w:val="20"/>
              </w:rPr>
            </w:pPr>
            <w:r>
              <w:rPr>
                <w:b/>
                <w:sz w:val="20"/>
                <w:szCs w:val="20"/>
              </w:rPr>
              <w:t>Cell organelles test</w:t>
            </w:r>
          </w:p>
          <w:p w:rsidR="0037414E" w:rsidRDefault="00377D07">
            <w:pPr>
              <w:widowControl w:val="0"/>
              <w:spacing w:after="0" w:line="240" w:lineRule="auto"/>
              <w:rPr>
                <w:b/>
                <w:sz w:val="20"/>
                <w:szCs w:val="20"/>
              </w:rPr>
            </w:pPr>
            <w:r>
              <w:rPr>
                <w:b/>
                <w:sz w:val="20"/>
                <w:szCs w:val="20"/>
              </w:rPr>
              <w:t>Water and carbohydrates test</w:t>
            </w:r>
          </w:p>
          <w:p w:rsidR="0037414E" w:rsidRDefault="00377D07">
            <w:pPr>
              <w:widowControl w:val="0"/>
              <w:spacing w:after="0" w:line="240" w:lineRule="auto"/>
              <w:rPr>
                <w:b/>
                <w:sz w:val="20"/>
                <w:szCs w:val="20"/>
              </w:rPr>
            </w:pPr>
            <w:r>
              <w:rPr>
                <w:b/>
                <w:sz w:val="20"/>
                <w:szCs w:val="20"/>
              </w:rPr>
              <w:t>Lipids, carbohydrates and water test</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spacing w:after="0" w:line="240" w:lineRule="auto"/>
              <w:rPr>
                <w:sz w:val="20"/>
                <w:szCs w:val="20"/>
              </w:rPr>
            </w:pPr>
            <w:r>
              <w:rPr>
                <w:sz w:val="20"/>
                <w:szCs w:val="20"/>
              </w:rPr>
              <w:t>School produced booklets and lab booklets.</w:t>
            </w:r>
          </w:p>
          <w:p w:rsidR="0037414E" w:rsidRDefault="00377D07">
            <w:pPr>
              <w:widowControl w:val="0"/>
              <w:spacing w:after="0" w:line="240" w:lineRule="auto"/>
              <w:rPr>
                <w:sz w:val="20"/>
                <w:szCs w:val="20"/>
              </w:rPr>
            </w:pPr>
            <w:r>
              <w:rPr>
                <w:sz w:val="20"/>
                <w:szCs w:val="20"/>
              </w:rPr>
              <w:t xml:space="preserve">Homework set via Teams / SIMS </w:t>
            </w:r>
          </w:p>
          <w:p w:rsidR="0037414E" w:rsidRDefault="00377D07">
            <w:pPr>
              <w:widowControl w:val="0"/>
              <w:spacing w:after="0" w:line="240" w:lineRule="auto"/>
              <w:rPr>
                <w:sz w:val="20"/>
                <w:szCs w:val="20"/>
              </w:rPr>
            </w:pPr>
            <w:r>
              <w:rPr>
                <w:sz w:val="20"/>
                <w:szCs w:val="20"/>
              </w:rPr>
              <w:t xml:space="preserve">Home Learning: Microsoft team - A team has been created for each class and this will be managed by individual class teachers. Check Teams for scheduled virtual lessons (this may not always be appropriate). </w:t>
            </w:r>
          </w:p>
          <w:p w:rsidR="0037414E" w:rsidRDefault="00377D07">
            <w:pPr>
              <w:widowControl w:val="0"/>
              <w:spacing w:after="0" w:line="240" w:lineRule="auto"/>
              <w:rPr>
                <w:b/>
                <w:sz w:val="20"/>
                <w:szCs w:val="20"/>
              </w:rPr>
            </w:pPr>
            <w:r>
              <w:rPr>
                <w:b/>
                <w:sz w:val="20"/>
                <w:szCs w:val="20"/>
              </w:rPr>
              <w:t>Bioninja website</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400"/>
        </w:trPr>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Chemistry</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Basic ideas about atoms and Radioactivity booklet:</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 Structure of the atom; Ionisation energy; Spectroscopy; Types of radiation; Nuclear equations; Half-life; </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Worksheets at the back of the booklet.</w:t>
            </w:r>
          </w:p>
          <w:p w:rsidR="0037414E" w:rsidRDefault="00377D07">
            <w:pPr>
              <w:widowControl w:val="0"/>
              <w:pBdr>
                <w:top w:val="nil"/>
                <w:left w:val="nil"/>
                <w:bottom w:val="nil"/>
                <w:right w:val="nil"/>
                <w:between w:val="nil"/>
              </w:pBdr>
              <w:spacing w:after="0" w:line="240" w:lineRule="auto"/>
              <w:rPr>
                <w:sz w:val="20"/>
                <w:szCs w:val="20"/>
              </w:rPr>
            </w:pPr>
            <w:r>
              <w:rPr>
                <w:sz w:val="20"/>
                <w:szCs w:val="20"/>
              </w:rPr>
              <w:t>End of unit test</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Departmental booklets</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 WJEC revision booklet/website</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Introduction to Organic Chemistry, Hydrocarbons and Periodic Table Booklets</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Naming Compounds;  Identifying different types of reactions;  Crude oil and hydrocarbons; Structure of alkenes;; </w:t>
            </w:r>
            <w:r>
              <w:rPr>
                <w:sz w:val="20"/>
                <w:szCs w:val="20"/>
              </w:rPr>
              <w:lastRenderedPageBreak/>
              <w:t>Reactions of hydrocarbons and their derivatives; Trends and Reactions of elements in the Periodic Table.</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 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Key Tasks within the booklets.</w:t>
            </w:r>
          </w:p>
          <w:p w:rsidR="0037414E" w:rsidRDefault="00377D07">
            <w:pPr>
              <w:widowControl w:val="0"/>
              <w:pBdr>
                <w:top w:val="nil"/>
                <w:left w:val="nil"/>
                <w:bottom w:val="nil"/>
                <w:right w:val="nil"/>
                <w:between w:val="nil"/>
              </w:pBdr>
              <w:spacing w:after="0" w:line="240" w:lineRule="auto"/>
              <w:rPr>
                <w:sz w:val="20"/>
                <w:szCs w:val="20"/>
              </w:rPr>
            </w:pPr>
            <w:r>
              <w:rPr>
                <w:sz w:val="20"/>
                <w:szCs w:val="20"/>
              </w:rPr>
              <w:t>End of booklet tests.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660"/>
        </w:trPr>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Departmental Booklets</w:t>
            </w:r>
          </w:p>
          <w:p w:rsidR="0037414E" w:rsidRDefault="00377D07">
            <w:pPr>
              <w:widowControl w:val="0"/>
              <w:pBdr>
                <w:top w:val="nil"/>
                <w:left w:val="nil"/>
                <w:bottom w:val="nil"/>
                <w:right w:val="nil"/>
                <w:between w:val="nil"/>
              </w:pBdr>
              <w:spacing w:after="0" w:line="240" w:lineRule="auto"/>
              <w:rPr>
                <w:sz w:val="20"/>
                <w:szCs w:val="20"/>
              </w:rPr>
            </w:pPr>
            <w:r>
              <w:rPr>
                <w:sz w:val="20"/>
                <w:szCs w:val="20"/>
              </w:rPr>
              <w:t>WJEC revision booklet/website/past papers and mark schemes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400"/>
        </w:trPr>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Physics</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1. Uncertainty and Error Analysis</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2. The Basics of Physics and Kinematics: Units and Prefixes, Vectors, Kinematics Definitions, Travel Graphs, Equations of Motion, g by Freefall, Projectiles.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3. Dynamics A: Newton’s Laws, Freefall and Terminal Velocity, Force Vectors.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4. Dynamics B: Momentum and Moments.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5. Solids Under Stress: Hooke’s Law, Young’s Modulus, Classification of Materials and Features of Force – Extension Graphs.</w:t>
            </w:r>
          </w:p>
          <w:p w:rsidR="0037414E" w:rsidRDefault="00377D07">
            <w:pPr>
              <w:widowControl w:val="0"/>
              <w:spacing w:after="0" w:line="240" w:lineRule="auto"/>
              <w:rPr>
                <w:sz w:val="20"/>
                <w:szCs w:val="20"/>
              </w:rPr>
            </w:pPr>
            <w:r>
              <w:rPr>
                <w:sz w:val="20"/>
                <w:szCs w:val="20"/>
              </w:rPr>
              <w:t xml:space="preserve">Skills include: </w:t>
            </w:r>
          </w:p>
          <w:p w:rsidR="0037414E" w:rsidRDefault="00377D07">
            <w:pPr>
              <w:widowControl w:val="0"/>
              <w:spacing w:after="0" w:line="240" w:lineRule="auto"/>
              <w:rPr>
                <w:sz w:val="20"/>
                <w:szCs w:val="20"/>
              </w:rPr>
            </w:pPr>
            <w:r>
              <w:rPr>
                <w:sz w:val="20"/>
                <w:szCs w:val="20"/>
              </w:rPr>
              <w:t>Numeracy, Literacy, Communication and Practical Skills, along with revision skills.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1. No assessments</w:t>
            </w:r>
          </w:p>
          <w:p w:rsidR="0037414E" w:rsidRDefault="00377D07">
            <w:pPr>
              <w:widowControl w:val="0"/>
              <w:pBdr>
                <w:top w:val="nil"/>
                <w:left w:val="nil"/>
                <w:bottom w:val="nil"/>
                <w:right w:val="nil"/>
                <w:between w:val="nil"/>
              </w:pBdr>
              <w:spacing w:after="0" w:line="240" w:lineRule="auto"/>
              <w:rPr>
                <w:sz w:val="20"/>
                <w:szCs w:val="20"/>
              </w:rPr>
            </w:pPr>
            <w:r>
              <w:rPr>
                <w:sz w:val="20"/>
                <w:szCs w:val="20"/>
              </w:rPr>
              <w:t>2.  3 assessed homework tasks, an entry test and an end of topic test.</w:t>
            </w:r>
          </w:p>
          <w:p w:rsidR="0037414E" w:rsidRDefault="00377D07">
            <w:pPr>
              <w:widowControl w:val="0"/>
              <w:pBdr>
                <w:top w:val="nil"/>
                <w:left w:val="nil"/>
                <w:bottom w:val="nil"/>
                <w:right w:val="nil"/>
                <w:between w:val="nil"/>
              </w:pBdr>
              <w:spacing w:after="0" w:line="240" w:lineRule="auto"/>
              <w:rPr>
                <w:sz w:val="20"/>
                <w:szCs w:val="20"/>
              </w:rPr>
            </w:pPr>
            <w:r>
              <w:rPr>
                <w:sz w:val="20"/>
                <w:szCs w:val="20"/>
              </w:rPr>
              <w:t>3. 3 assessed homework tasks and an end of topic test.</w:t>
            </w:r>
          </w:p>
          <w:p w:rsidR="0037414E" w:rsidRDefault="00377D07">
            <w:pPr>
              <w:widowControl w:val="0"/>
              <w:pBdr>
                <w:top w:val="nil"/>
                <w:left w:val="nil"/>
                <w:bottom w:val="nil"/>
                <w:right w:val="nil"/>
                <w:between w:val="nil"/>
              </w:pBdr>
              <w:spacing w:after="0" w:line="240" w:lineRule="auto"/>
              <w:rPr>
                <w:sz w:val="20"/>
                <w:szCs w:val="20"/>
              </w:rPr>
            </w:pPr>
            <w:r>
              <w:rPr>
                <w:sz w:val="20"/>
                <w:szCs w:val="20"/>
              </w:rPr>
              <w:t>4. 2 assessed homework tasks and an end of topic test.</w:t>
            </w:r>
          </w:p>
          <w:p w:rsidR="0037414E" w:rsidRDefault="00377D07">
            <w:pPr>
              <w:widowControl w:val="0"/>
              <w:pBdr>
                <w:top w:val="nil"/>
                <w:left w:val="nil"/>
                <w:bottom w:val="nil"/>
                <w:right w:val="nil"/>
                <w:between w:val="nil"/>
              </w:pBdr>
              <w:spacing w:after="0" w:line="240" w:lineRule="auto"/>
              <w:rPr>
                <w:sz w:val="20"/>
                <w:szCs w:val="20"/>
              </w:rPr>
            </w:pPr>
            <w:r>
              <w:rPr>
                <w:sz w:val="20"/>
                <w:szCs w:val="20"/>
              </w:rPr>
              <w:t>5.  1 assessed homework task and an end of topic test.</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390"/>
        </w:trPr>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Physics Booklets.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Watch appropriate scientific TV programmes.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Read appropriate Newspaper Articles.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New Scientist Magazine.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WJEC Physics for AS Level.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Mathematics for A Level Physics – a course companion.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Selection of Books available from department – ask teachers for advice. </w:t>
            </w:r>
            <w:hyperlink r:id="rId10">
              <w:r>
                <w:rPr>
                  <w:color w:val="1155CC"/>
                  <w:sz w:val="20"/>
                  <w:szCs w:val="20"/>
                  <w:u w:val="single"/>
                </w:rPr>
                <w:t>https://www.bangor.ac.uk/going-to-university/revision-guides/physics-en-2019</w:t>
              </w:r>
            </w:hyperlink>
          </w:p>
          <w:p w:rsidR="0037414E" w:rsidRDefault="00377D07">
            <w:pPr>
              <w:widowControl w:val="0"/>
              <w:spacing w:after="0" w:line="240" w:lineRule="auto"/>
              <w:rPr>
                <w:sz w:val="20"/>
                <w:szCs w:val="20"/>
              </w:rPr>
            </w:pPr>
            <w:r>
              <w:rPr>
                <w:sz w:val="20"/>
                <w:szCs w:val="20"/>
              </w:rPr>
              <w:t>Teams Groups set up for each class.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400"/>
        </w:trPr>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i/>
                <w:sz w:val="20"/>
                <w:szCs w:val="20"/>
              </w:rPr>
            </w:pPr>
            <w:r>
              <w:rPr>
                <w:b/>
              </w:rPr>
              <w:t>Year 12 Art</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i/>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pPr>
            <w:r>
              <w:t>Unit 1 Personal Creative Enquiry.</w:t>
            </w:r>
          </w:p>
          <w:p w:rsidR="0037414E" w:rsidRDefault="00377D07">
            <w:pPr>
              <w:widowControl w:val="0"/>
              <w:pBdr>
                <w:top w:val="nil"/>
                <w:left w:val="nil"/>
                <w:bottom w:val="nil"/>
                <w:right w:val="nil"/>
                <w:between w:val="nil"/>
              </w:pBdr>
              <w:spacing w:after="0" w:line="240" w:lineRule="auto"/>
            </w:pPr>
            <w:r>
              <w:t xml:space="preserve">Foundation skills unit (8 weeks) exploring The Formal Elements in Art and Design. </w:t>
            </w:r>
          </w:p>
          <w:p w:rsidR="0037414E" w:rsidRDefault="00377D07">
            <w:pPr>
              <w:widowControl w:val="0"/>
              <w:pBdr>
                <w:top w:val="nil"/>
                <w:left w:val="nil"/>
                <w:bottom w:val="nil"/>
                <w:right w:val="nil"/>
                <w:between w:val="nil"/>
              </w:pBdr>
              <w:spacing w:after="0" w:line="240" w:lineRule="auto"/>
              <w:rPr>
                <w:sz w:val="18"/>
                <w:szCs w:val="18"/>
              </w:rPr>
            </w:pPr>
            <w:r>
              <w:t xml:space="preserve">Coursework unit investigating the theme ‘Relationships’.  </w:t>
            </w:r>
            <w:r>
              <w:rPr>
                <w:rFonts w:ascii="Calibri" w:eastAsia="Calibri" w:hAnsi="Calibri" w:cs="Calibri"/>
              </w:rPr>
              <w:t xml:space="preserve">They will choose an area they wish to pursue and will follow their chosen lines of enquiry to create a finished end piece(s). All work must be supported by a range of direct observation work in a range of media, Contextual research looking at relevant artists / designers / craft workers as well as development and ongoing evaluation. </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Ongoing assessment of practical work. </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Sketchbook</w:t>
            </w:r>
          </w:p>
          <w:p w:rsidR="0037414E" w:rsidRDefault="00377D07">
            <w:pPr>
              <w:widowControl w:val="0"/>
              <w:pBdr>
                <w:top w:val="nil"/>
                <w:left w:val="nil"/>
                <w:bottom w:val="nil"/>
                <w:right w:val="nil"/>
                <w:between w:val="nil"/>
              </w:pBdr>
              <w:spacing w:after="0" w:line="240" w:lineRule="auto"/>
              <w:rPr>
                <w:sz w:val="20"/>
                <w:szCs w:val="20"/>
              </w:rPr>
            </w:pPr>
            <w:r>
              <w:rPr>
                <w:sz w:val="20"/>
                <w:szCs w:val="20"/>
              </w:rPr>
              <w:t>Drawing and colour based media</w:t>
            </w:r>
          </w:p>
          <w:p w:rsidR="0037414E" w:rsidRDefault="00377D07">
            <w:pPr>
              <w:widowControl w:val="0"/>
              <w:pBdr>
                <w:top w:val="nil"/>
                <w:left w:val="nil"/>
                <w:bottom w:val="nil"/>
                <w:right w:val="nil"/>
                <w:between w:val="nil"/>
              </w:pBdr>
              <w:spacing w:after="0" w:line="240" w:lineRule="auto"/>
              <w:rPr>
                <w:rFonts w:ascii="Arial" w:eastAsia="Arial" w:hAnsi="Arial" w:cs="Arial"/>
                <w:color w:val="242424"/>
                <w:sz w:val="18"/>
                <w:szCs w:val="18"/>
                <w:highlight w:val="white"/>
              </w:rPr>
            </w:pPr>
            <w:r>
              <w:rPr>
                <w:sz w:val="20"/>
                <w:szCs w:val="20"/>
              </w:rPr>
              <w:t xml:space="preserve">Teams classroom  </w:t>
            </w:r>
            <w:r>
              <w:rPr>
                <w:rFonts w:ascii="Arial" w:eastAsia="Arial" w:hAnsi="Arial" w:cs="Arial"/>
                <w:color w:val="242424"/>
                <w:sz w:val="18"/>
                <w:szCs w:val="18"/>
                <w:highlight w:val="white"/>
              </w:rPr>
              <w:t>ls3ii6j</w:t>
            </w:r>
          </w:p>
          <w:p w:rsidR="0037414E" w:rsidRDefault="00377D07">
            <w:pPr>
              <w:widowControl w:val="0"/>
              <w:pBdr>
                <w:top w:val="nil"/>
                <w:left w:val="nil"/>
                <w:bottom w:val="nil"/>
                <w:right w:val="nil"/>
                <w:between w:val="nil"/>
              </w:pBdr>
              <w:spacing w:after="0" w:line="240" w:lineRule="auto"/>
              <w:rPr>
                <w:rFonts w:ascii="Arial" w:eastAsia="Arial" w:hAnsi="Arial" w:cs="Arial"/>
                <w:color w:val="242424"/>
                <w:sz w:val="18"/>
                <w:szCs w:val="18"/>
                <w:highlight w:val="white"/>
              </w:rPr>
            </w:pPr>
            <w:r>
              <w:rPr>
                <w:rFonts w:ascii="Arial" w:eastAsia="Arial" w:hAnsi="Arial" w:cs="Arial"/>
                <w:color w:val="242424"/>
                <w:sz w:val="18"/>
                <w:szCs w:val="18"/>
                <w:highlight w:val="white"/>
              </w:rPr>
              <w:t>Museum and gallery websites</w:t>
            </w:r>
          </w:p>
          <w:p w:rsidR="0037414E" w:rsidRDefault="00AA747C">
            <w:pPr>
              <w:widowControl w:val="0"/>
              <w:pBdr>
                <w:top w:val="nil"/>
                <w:left w:val="nil"/>
                <w:bottom w:val="nil"/>
                <w:right w:val="nil"/>
                <w:between w:val="nil"/>
              </w:pBdr>
              <w:spacing w:after="0" w:line="240" w:lineRule="auto"/>
              <w:rPr>
                <w:rFonts w:ascii="Arial" w:eastAsia="Arial" w:hAnsi="Arial" w:cs="Arial"/>
                <w:color w:val="242424"/>
                <w:sz w:val="18"/>
                <w:szCs w:val="18"/>
                <w:highlight w:val="white"/>
              </w:rPr>
            </w:pPr>
            <w:hyperlink r:id="rId11" w:anchor="tab_overview">
              <w:r w:rsidR="00377D07">
                <w:rPr>
                  <w:rFonts w:ascii="Arial" w:eastAsia="Arial" w:hAnsi="Arial" w:cs="Arial"/>
                  <w:color w:val="1155CC"/>
                  <w:sz w:val="18"/>
                  <w:szCs w:val="18"/>
                  <w:highlight w:val="white"/>
                  <w:u w:val="single"/>
                </w:rPr>
                <w:t>AS/A Level Art and Design (wjec.co.uk)</w:t>
              </w:r>
            </w:hyperlink>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i/>
                <w:sz w:val="20"/>
                <w:szCs w:val="20"/>
              </w:rPr>
            </w:pPr>
            <w:r>
              <w:rPr>
                <w:b/>
              </w:rPr>
              <w:t>Year 12 Business</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i/>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numPr>
                <w:ilvl w:val="0"/>
                <w:numId w:val="2"/>
              </w:numPr>
              <w:pBdr>
                <w:top w:val="nil"/>
                <w:left w:val="nil"/>
                <w:bottom w:val="nil"/>
                <w:right w:val="nil"/>
                <w:between w:val="nil"/>
              </w:pBdr>
              <w:spacing w:after="0" w:line="240" w:lineRule="auto"/>
              <w:rPr>
                <w:sz w:val="20"/>
                <w:szCs w:val="20"/>
              </w:rPr>
            </w:pPr>
            <w:r>
              <w:rPr>
                <w:sz w:val="20"/>
                <w:szCs w:val="20"/>
              </w:rPr>
              <w:t>Understand different types of businesses and their objectives</w:t>
            </w:r>
          </w:p>
          <w:p w:rsidR="0037414E" w:rsidRDefault="00377D07">
            <w:pPr>
              <w:widowControl w:val="0"/>
              <w:numPr>
                <w:ilvl w:val="0"/>
                <w:numId w:val="2"/>
              </w:numPr>
              <w:pBdr>
                <w:top w:val="nil"/>
                <w:left w:val="nil"/>
                <w:bottom w:val="nil"/>
                <w:right w:val="nil"/>
                <w:between w:val="nil"/>
              </w:pBdr>
              <w:spacing w:after="0" w:line="240" w:lineRule="auto"/>
              <w:rPr>
                <w:sz w:val="20"/>
                <w:szCs w:val="20"/>
              </w:rPr>
            </w:pPr>
            <w:r>
              <w:rPr>
                <w:sz w:val="20"/>
                <w:szCs w:val="20"/>
              </w:rPr>
              <w:t>Understand how the functional areas of businesses work together to support the activities of businesses</w:t>
            </w:r>
          </w:p>
          <w:p w:rsidR="0037414E" w:rsidRDefault="00377D07">
            <w:pPr>
              <w:widowControl w:val="0"/>
              <w:numPr>
                <w:ilvl w:val="0"/>
                <w:numId w:val="2"/>
              </w:numPr>
              <w:pBdr>
                <w:top w:val="nil"/>
                <w:left w:val="nil"/>
                <w:bottom w:val="nil"/>
                <w:right w:val="nil"/>
                <w:between w:val="nil"/>
              </w:pBdr>
              <w:spacing w:after="0" w:line="240" w:lineRule="auto"/>
              <w:rPr>
                <w:sz w:val="20"/>
                <w:szCs w:val="20"/>
              </w:rPr>
            </w:pPr>
            <w:r>
              <w:rPr>
                <w:sz w:val="20"/>
                <w:szCs w:val="20"/>
              </w:rPr>
              <w:t>Understand the effect of different organisational structures on how businesses operate</w:t>
            </w:r>
          </w:p>
          <w:p w:rsidR="0037414E" w:rsidRDefault="00377D07">
            <w:pPr>
              <w:widowControl w:val="0"/>
              <w:numPr>
                <w:ilvl w:val="0"/>
                <w:numId w:val="2"/>
              </w:numPr>
              <w:pBdr>
                <w:top w:val="nil"/>
                <w:left w:val="nil"/>
                <w:bottom w:val="nil"/>
                <w:right w:val="nil"/>
                <w:between w:val="nil"/>
              </w:pBdr>
              <w:spacing w:after="0" w:line="240" w:lineRule="auto"/>
              <w:rPr>
                <w:sz w:val="20"/>
                <w:szCs w:val="20"/>
              </w:rPr>
            </w:pPr>
            <w:r>
              <w:rPr>
                <w:sz w:val="20"/>
                <w:szCs w:val="20"/>
              </w:rPr>
              <w:t>Be able to use financial information to check the financial health of businesses</w:t>
            </w:r>
          </w:p>
          <w:p w:rsidR="0037414E" w:rsidRDefault="00377D07">
            <w:pPr>
              <w:widowControl w:val="0"/>
              <w:numPr>
                <w:ilvl w:val="0"/>
                <w:numId w:val="2"/>
              </w:numPr>
              <w:pBdr>
                <w:top w:val="nil"/>
                <w:left w:val="nil"/>
                <w:bottom w:val="nil"/>
                <w:right w:val="nil"/>
                <w:between w:val="nil"/>
              </w:pBdr>
              <w:spacing w:after="0" w:line="240" w:lineRule="auto"/>
              <w:rPr>
                <w:sz w:val="20"/>
                <w:szCs w:val="20"/>
              </w:rPr>
            </w:pPr>
            <w:r>
              <w:rPr>
                <w:sz w:val="20"/>
                <w:szCs w:val="20"/>
              </w:rPr>
              <w:t>Understand the relationship between businesses and stakeholders</w:t>
            </w:r>
          </w:p>
          <w:p w:rsidR="0037414E" w:rsidRDefault="00377D07">
            <w:pPr>
              <w:widowControl w:val="0"/>
              <w:numPr>
                <w:ilvl w:val="0"/>
                <w:numId w:val="2"/>
              </w:numPr>
              <w:pBdr>
                <w:top w:val="nil"/>
                <w:left w:val="nil"/>
                <w:bottom w:val="nil"/>
                <w:right w:val="nil"/>
                <w:between w:val="nil"/>
              </w:pBdr>
              <w:spacing w:after="0" w:line="240" w:lineRule="auto"/>
              <w:rPr>
                <w:sz w:val="20"/>
                <w:szCs w:val="20"/>
              </w:rPr>
            </w:pPr>
            <w:r>
              <w:rPr>
                <w:sz w:val="20"/>
                <w:szCs w:val="20"/>
              </w:rPr>
              <w:t xml:space="preserve">Understand the external influences and constraints on businesses and how businesses could respond </w:t>
            </w:r>
          </w:p>
          <w:p w:rsidR="0037414E" w:rsidRDefault="00377D07">
            <w:pPr>
              <w:widowControl w:val="0"/>
              <w:numPr>
                <w:ilvl w:val="0"/>
                <w:numId w:val="2"/>
              </w:numPr>
              <w:pBdr>
                <w:top w:val="nil"/>
                <w:left w:val="nil"/>
                <w:bottom w:val="nil"/>
                <w:right w:val="nil"/>
                <w:between w:val="nil"/>
              </w:pBdr>
              <w:spacing w:after="0" w:line="240" w:lineRule="auto"/>
              <w:rPr>
                <w:sz w:val="20"/>
                <w:szCs w:val="20"/>
              </w:rPr>
            </w:pPr>
            <w:r>
              <w:rPr>
                <w:sz w:val="20"/>
                <w:szCs w:val="20"/>
              </w:rPr>
              <w:t>Understand why businesses plan</w:t>
            </w:r>
          </w:p>
          <w:p w:rsidR="0037414E" w:rsidRDefault="00377D07">
            <w:pPr>
              <w:widowControl w:val="0"/>
              <w:numPr>
                <w:ilvl w:val="0"/>
                <w:numId w:val="2"/>
              </w:numPr>
              <w:pBdr>
                <w:top w:val="nil"/>
                <w:left w:val="nil"/>
                <w:bottom w:val="nil"/>
                <w:right w:val="nil"/>
                <w:between w:val="nil"/>
              </w:pBdr>
              <w:spacing w:after="0" w:line="240" w:lineRule="auto"/>
              <w:rPr>
                <w:sz w:val="20"/>
                <w:szCs w:val="20"/>
              </w:rPr>
            </w:pPr>
            <w:r>
              <w:rPr>
                <w:sz w:val="20"/>
                <w:szCs w:val="20"/>
              </w:rPr>
              <w:t>Be able to assess the performance of businesses to inform future business activities</w:t>
            </w:r>
          </w:p>
          <w:p w:rsidR="0037414E" w:rsidRDefault="0037414E">
            <w:pPr>
              <w:widowControl w:val="0"/>
              <w:pBdr>
                <w:top w:val="nil"/>
                <w:left w:val="nil"/>
                <w:bottom w:val="nil"/>
                <w:right w:val="nil"/>
                <w:between w:val="nil"/>
              </w:pBdr>
              <w:spacing w:after="0" w:line="240" w:lineRule="auto"/>
              <w:rPr>
                <w:sz w:val="20"/>
                <w:szCs w:val="20"/>
              </w:rPr>
            </w:pP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Class tests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October (section A)</w:t>
            </w:r>
          </w:p>
          <w:p w:rsidR="0037414E" w:rsidRDefault="00377D07">
            <w:pPr>
              <w:widowControl w:val="0"/>
              <w:pBdr>
                <w:top w:val="nil"/>
                <w:left w:val="nil"/>
                <w:bottom w:val="nil"/>
                <w:right w:val="nil"/>
                <w:between w:val="nil"/>
              </w:pBdr>
              <w:spacing w:after="0" w:line="240" w:lineRule="auto"/>
              <w:rPr>
                <w:sz w:val="20"/>
                <w:szCs w:val="20"/>
              </w:rPr>
            </w:pPr>
            <w:r>
              <w:rPr>
                <w:sz w:val="20"/>
                <w:szCs w:val="20"/>
              </w:rPr>
              <w:t>November (section C)</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https://ocr.org.uk/Images/294523-the-business-environment.pdf</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i/>
                <w:sz w:val="20"/>
                <w:szCs w:val="20"/>
              </w:rPr>
            </w:pPr>
            <w:r>
              <w:rPr>
                <w:b/>
              </w:rPr>
              <w:t>Year 12 Computer Science</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i/>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KD</w:t>
            </w:r>
          </w:p>
          <w:p w:rsidR="0037414E" w:rsidRDefault="00377D07">
            <w:pPr>
              <w:widowControl w:val="0"/>
              <w:numPr>
                <w:ilvl w:val="0"/>
                <w:numId w:val="18"/>
              </w:numPr>
              <w:pBdr>
                <w:top w:val="nil"/>
                <w:left w:val="nil"/>
                <w:bottom w:val="nil"/>
                <w:right w:val="nil"/>
                <w:between w:val="nil"/>
              </w:pBdr>
              <w:spacing w:after="0" w:line="240" w:lineRule="auto"/>
              <w:rPr>
                <w:sz w:val="20"/>
                <w:szCs w:val="20"/>
              </w:rPr>
            </w:pPr>
            <w:r>
              <w:rPr>
                <w:sz w:val="20"/>
                <w:szCs w:val="20"/>
              </w:rPr>
              <w:t xml:space="preserve">Hardware and communication </w:t>
            </w:r>
          </w:p>
          <w:p w:rsidR="0037414E" w:rsidRDefault="00377D07">
            <w:pPr>
              <w:widowControl w:val="0"/>
              <w:numPr>
                <w:ilvl w:val="0"/>
                <w:numId w:val="18"/>
              </w:numPr>
              <w:pBdr>
                <w:top w:val="nil"/>
                <w:left w:val="nil"/>
                <w:bottom w:val="nil"/>
                <w:right w:val="nil"/>
                <w:between w:val="nil"/>
              </w:pBdr>
              <w:spacing w:after="0" w:line="240" w:lineRule="auto"/>
              <w:rPr>
                <w:sz w:val="20"/>
                <w:szCs w:val="20"/>
              </w:rPr>
            </w:pPr>
            <w:r>
              <w:rPr>
                <w:sz w:val="20"/>
                <w:szCs w:val="20"/>
              </w:rPr>
              <w:t>Logical operations</w:t>
            </w:r>
          </w:p>
          <w:p w:rsidR="0037414E" w:rsidRDefault="00377D07">
            <w:pPr>
              <w:widowControl w:val="0"/>
              <w:numPr>
                <w:ilvl w:val="0"/>
                <w:numId w:val="18"/>
              </w:numPr>
              <w:pBdr>
                <w:top w:val="nil"/>
                <w:left w:val="nil"/>
                <w:bottom w:val="nil"/>
                <w:right w:val="nil"/>
                <w:between w:val="nil"/>
              </w:pBdr>
              <w:spacing w:after="0" w:line="240" w:lineRule="auto"/>
              <w:rPr>
                <w:sz w:val="20"/>
                <w:szCs w:val="20"/>
              </w:rPr>
            </w:pPr>
            <w:r>
              <w:rPr>
                <w:sz w:val="20"/>
                <w:szCs w:val="20"/>
              </w:rPr>
              <w:t>Data transmission</w:t>
            </w:r>
          </w:p>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OC</w:t>
            </w:r>
          </w:p>
          <w:p w:rsidR="0037414E" w:rsidRDefault="00377D07">
            <w:pPr>
              <w:widowControl w:val="0"/>
              <w:numPr>
                <w:ilvl w:val="0"/>
                <w:numId w:val="8"/>
              </w:numPr>
              <w:shd w:val="clear" w:color="auto" w:fill="FFFFFF"/>
              <w:spacing w:after="0" w:line="240" w:lineRule="auto"/>
              <w:rPr>
                <w:color w:val="222222"/>
                <w:sz w:val="20"/>
                <w:szCs w:val="20"/>
              </w:rPr>
            </w:pPr>
            <w:r>
              <w:rPr>
                <w:color w:val="222222"/>
                <w:sz w:val="20"/>
                <w:szCs w:val="20"/>
              </w:rPr>
              <w:t>Organisation of Data</w:t>
            </w:r>
          </w:p>
          <w:p w:rsidR="0037414E" w:rsidRDefault="00377D07">
            <w:pPr>
              <w:widowControl w:val="0"/>
              <w:numPr>
                <w:ilvl w:val="0"/>
                <w:numId w:val="8"/>
              </w:numPr>
              <w:shd w:val="clear" w:color="auto" w:fill="FFFFFF"/>
              <w:spacing w:after="0" w:line="240" w:lineRule="auto"/>
              <w:rPr>
                <w:color w:val="222222"/>
                <w:sz w:val="20"/>
                <w:szCs w:val="20"/>
              </w:rPr>
            </w:pPr>
            <w:r>
              <w:rPr>
                <w:color w:val="222222"/>
                <w:sz w:val="20"/>
                <w:szCs w:val="20"/>
              </w:rPr>
              <w:t>Database Systems</w:t>
            </w:r>
          </w:p>
          <w:p w:rsidR="0037414E" w:rsidRDefault="00377D07">
            <w:pPr>
              <w:widowControl w:val="0"/>
              <w:numPr>
                <w:ilvl w:val="0"/>
                <w:numId w:val="8"/>
              </w:numPr>
              <w:shd w:val="clear" w:color="auto" w:fill="FFFFFF"/>
              <w:spacing w:after="0" w:line="240" w:lineRule="auto"/>
              <w:rPr>
                <w:color w:val="222222"/>
                <w:sz w:val="20"/>
                <w:szCs w:val="20"/>
              </w:rPr>
            </w:pPr>
            <w:r>
              <w:rPr>
                <w:color w:val="222222"/>
                <w:sz w:val="20"/>
                <w:szCs w:val="20"/>
              </w:rPr>
              <w:t>Algorithms and Programs</w:t>
            </w:r>
          </w:p>
          <w:p w:rsidR="0037414E" w:rsidRDefault="0037414E">
            <w:pPr>
              <w:widowControl w:val="0"/>
              <w:pBdr>
                <w:top w:val="nil"/>
                <w:left w:val="nil"/>
                <w:bottom w:val="nil"/>
                <w:right w:val="nil"/>
                <w:between w:val="nil"/>
              </w:pBdr>
              <w:spacing w:after="0" w:line="240" w:lineRule="auto"/>
              <w:rPr>
                <w:b/>
                <w:sz w:val="20"/>
                <w:szCs w:val="20"/>
                <w:u w:val="single"/>
              </w:rPr>
            </w:pP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Topic test on three topics listed above for KD</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Class notes that should be taken home every lesson.</w:t>
            </w:r>
          </w:p>
          <w:p w:rsidR="0037414E" w:rsidRDefault="00AA747C">
            <w:pPr>
              <w:widowControl w:val="0"/>
              <w:pBdr>
                <w:top w:val="nil"/>
                <w:left w:val="nil"/>
                <w:bottom w:val="nil"/>
                <w:right w:val="nil"/>
                <w:between w:val="nil"/>
              </w:pBdr>
              <w:spacing w:after="0" w:line="240" w:lineRule="auto"/>
              <w:rPr>
                <w:sz w:val="20"/>
                <w:szCs w:val="20"/>
              </w:rPr>
            </w:pPr>
            <w:hyperlink r:id="rId12">
              <w:r w:rsidR="00377D07">
                <w:rPr>
                  <w:color w:val="1155CC"/>
                  <w:sz w:val="20"/>
                  <w:szCs w:val="20"/>
                  <w:u w:val="single"/>
                </w:rPr>
                <w:t>https://www.bbc.co.uk/bitesize/guides/z7qqmsg/revision/4</w:t>
              </w:r>
            </w:hyperlink>
          </w:p>
          <w:p w:rsidR="0037414E" w:rsidRDefault="00AA747C">
            <w:pPr>
              <w:widowControl w:val="0"/>
              <w:pBdr>
                <w:top w:val="nil"/>
                <w:left w:val="nil"/>
                <w:bottom w:val="nil"/>
                <w:right w:val="nil"/>
                <w:between w:val="nil"/>
              </w:pBdr>
              <w:spacing w:after="0" w:line="240" w:lineRule="auto"/>
              <w:rPr>
                <w:sz w:val="20"/>
                <w:szCs w:val="20"/>
              </w:rPr>
            </w:pPr>
            <w:hyperlink r:id="rId13">
              <w:r w:rsidR="00377D07">
                <w:rPr>
                  <w:color w:val="1155CC"/>
                  <w:sz w:val="20"/>
                  <w:szCs w:val="20"/>
                  <w:u w:val="single"/>
                </w:rPr>
                <w:t>https://isaaccomputerscience.org/concepts/prog_concepts_logical?examBoard=all&amp;stage=all</w:t>
              </w:r>
            </w:hyperlink>
          </w:p>
          <w:p w:rsidR="0037414E" w:rsidRDefault="00AA747C">
            <w:pPr>
              <w:widowControl w:val="0"/>
              <w:pBdr>
                <w:top w:val="nil"/>
                <w:left w:val="nil"/>
                <w:bottom w:val="nil"/>
                <w:right w:val="nil"/>
                <w:between w:val="nil"/>
              </w:pBdr>
              <w:spacing w:after="0" w:line="240" w:lineRule="auto"/>
              <w:rPr>
                <w:sz w:val="20"/>
                <w:szCs w:val="20"/>
              </w:rPr>
            </w:pPr>
            <w:hyperlink r:id="rId14">
              <w:r w:rsidR="00377D07">
                <w:rPr>
                  <w:color w:val="1155CC"/>
                  <w:sz w:val="20"/>
                  <w:szCs w:val="20"/>
                  <w:u w:val="single"/>
                </w:rPr>
                <w:t>https://www.computerscience.gcse.guru/theory/data-transmission</w:t>
              </w:r>
            </w:hyperlink>
          </w:p>
          <w:p w:rsidR="0037414E" w:rsidRDefault="00AA747C">
            <w:pPr>
              <w:widowControl w:val="0"/>
              <w:pBdr>
                <w:top w:val="nil"/>
                <w:left w:val="nil"/>
                <w:bottom w:val="nil"/>
                <w:right w:val="nil"/>
                <w:between w:val="nil"/>
              </w:pBdr>
              <w:spacing w:after="0" w:line="240" w:lineRule="auto"/>
              <w:rPr>
                <w:sz w:val="20"/>
                <w:szCs w:val="20"/>
              </w:rPr>
            </w:pPr>
            <w:hyperlink r:id="rId15">
              <w:r w:rsidR="00377D07">
                <w:rPr>
                  <w:color w:val="1155CC"/>
                  <w:sz w:val="20"/>
                  <w:szCs w:val="20"/>
                  <w:u w:val="single"/>
                </w:rPr>
                <w:t>https://www.computerscience.gcse.guru/theory/serial-parallel-data-transmission</w:t>
              </w:r>
            </w:hyperlink>
          </w:p>
          <w:p w:rsidR="0037414E" w:rsidRDefault="0037414E">
            <w:pPr>
              <w:widowControl w:val="0"/>
              <w:pBdr>
                <w:top w:val="nil"/>
                <w:left w:val="nil"/>
                <w:bottom w:val="nil"/>
                <w:right w:val="nil"/>
                <w:between w:val="nil"/>
              </w:pBdr>
              <w:spacing w:after="0" w:line="240" w:lineRule="auto"/>
              <w:rPr>
                <w:sz w:val="20"/>
                <w:szCs w:val="20"/>
              </w:rPr>
            </w:pP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i/>
                <w:sz w:val="20"/>
                <w:szCs w:val="20"/>
              </w:rPr>
            </w:pPr>
            <w:r>
              <w:rPr>
                <w:b/>
              </w:rPr>
              <w:t>Year 12 Design Technology</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i/>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spacing w:after="0" w:line="240" w:lineRule="auto"/>
              <w:rPr>
                <w:sz w:val="20"/>
                <w:szCs w:val="20"/>
              </w:rPr>
            </w:pPr>
            <w:r>
              <w:rPr>
                <w:sz w:val="20"/>
                <w:szCs w:val="20"/>
              </w:rPr>
              <w:t>Final AS Level coursework - folder work, sketchbook and practical</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spacing w:after="0" w:line="240" w:lineRule="auto"/>
              <w:rPr>
                <w:sz w:val="20"/>
                <w:szCs w:val="20"/>
              </w:rPr>
            </w:pPr>
            <w:r>
              <w:rPr>
                <w:sz w:val="20"/>
                <w:szCs w:val="20"/>
              </w:rPr>
              <w:t>Investigating the problems, coming up with briefs,  End User Profile, specification, Initial Ideas, design development and modelling.</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spacing w:after="0" w:line="240" w:lineRule="auto"/>
              <w:rPr>
                <w:sz w:val="20"/>
                <w:szCs w:val="20"/>
              </w:rPr>
            </w:pPr>
            <w:r>
              <w:rPr>
                <w:sz w:val="20"/>
                <w:szCs w:val="20"/>
              </w:rPr>
              <w:t>TEAMS assignments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400"/>
        </w:trPr>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Drama</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4"/>
                <w:szCs w:val="24"/>
              </w:rPr>
            </w:pPr>
            <w:r>
              <w:rPr>
                <w:b/>
                <w:sz w:val="24"/>
                <w:szCs w:val="24"/>
              </w:rPr>
              <w:t>Unit 1: Theatre Workshop</w:t>
            </w:r>
          </w:p>
          <w:p w:rsidR="0037414E" w:rsidRDefault="00377D07">
            <w:pPr>
              <w:widowControl w:val="0"/>
              <w:numPr>
                <w:ilvl w:val="0"/>
                <w:numId w:val="1"/>
              </w:numPr>
              <w:pBdr>
                <w:top w:val="nil"/>
                <w:left w:val="nil"/>
                <w:bottom w:val="nil"/>
                <w:right w:val="nil"/>
                <w:between w:val="nil"/>
              </w:pBdr>
              <w:spacing w:after="0" w:line="240" w:lineRule="auto"/>
              <w:rPr>
                <w:sz w:val="20"/>
                <w:szCs w:val="20"/>
              </w:rPr>
            </w:pPr>
            <w:r>
              <w:rPr>
                <w:sz w:val="20"/>
                <w:szCs w:val="20"/>
              </w:rPr>
              <w:t>Frantic Assembly</w:t>
            </w:r>
          </w:p>
          <w:p w:rsidR="0037414E" w:rsidRDefault="00377D07">
            <w:pPr>
              <w:widowControl w:val="0"/>
              <w:numPr>
                <w:ilvl w:val="0"/>
                <w:numId w:val="1"/>
              </w:numPr>
              <w:pBdr>
                <w:top w:val="nil"/>
                <w:left w:val="nil"/>
                <w:bottom w:val="nil"/>
                <w:right w:val="nil"/>
                <w:between w:val="nil"/>
              </w:pBdr>
              <w:spacing w:after="0" w:line="240" w:lineRule="auto"/>
              <w:rPr>
                <w:sz w:val="20"/>
                <w:szCs w:val="20"/>
              </w:rPr>
            </w:pPr>
            <w:r>
              <w:rPr>
                <w:sz w:val="20"/>
                <w:szCs w:val="20"/>
              </w:rPr>
              <w:t>Verbatim Theatre - Laramie Project and London Road</w:t>
            </w:r>
          </w:p>
          <w:p w:rsidR="0037414E" w:rsidRDefault="00377D07">
            <w:pPr>
              <w:widowControl w:val="0"/>
              <w:pBdr>
                <w:top w:val="nil"/>
                <w:left w:val="nil"/>
                <w:bottom w:val="nil"/>
                <w:right w:val="nil"/>
                <w:between w:val="nil"/>
              </w:pBdr>
              <w:spacing w:after="0" w:line="240" w:lineRule="auto"/>
              <w:rPr>
                <w:b/>
                <w:sz w:val="24"/>
                <w:szCs w:val="24"/>
              </w:rPr>
            </w:pPr>
            <w:r>
              <w:rPr>
                <w:b/>
                <w:sz w:val="24"/>
                <w:szCs w:val="24"/>
              </w:rPr>
              <w:t>Unit 2: Text in Theatre</w:t>
            </w:r>
          </w:p>
          <w:p w:rsidR="0037414E" w:rsidRDefault="00377D07">
            <w:pPr>
              <w:widowControl w:val="0"/>
              <w:numPr>
                <w:ilvl w:val="0"/>
                <w:numId w:val="5"/>
              </w:numPr>
              <w:pBdr>
                <w:top w:val="nil"/>
                <w:left w:val="nil"/>
                <w:bottom w:val="nil"/>
                <w:right w:val="nil"/>
                <w:between w:val="nil"/>
              </w:pBdr>
              <w:spacing w:after="0" w:line="240" w:lineRule="auto"/>
              <w:rPr>
                <w:sz w:val="20"/>
                <w:szCs w:val="20"/>
              </w:rPr>
            </w:pPr>
            <w:r>
              <w:rPr>
                <w:sz w:val="20"/>
                <w:szCs w:val="20"/>
              </w:rPr>
              <w:t xml:space="preserve">A View From the Bridge </w:t>
            </w:r>
          </w:p>
          <w:p w:rsidR="0037414E" w:rsidRDefault="00377D07">
            <w:pPr>
              <w:widowControl w:val="0"/>
              <w:numPr>
                <w:ilvl w:val="0"/>
                <w:numId w:val="5"/>
              </w:numPr>
              <w:pBdr>
                <w:top w:val="nil"/>
                <w:left w:val="nil"/>
                <w:bottom w:val="nil"/>
                <w:right w:val="nil"/>
                <w:between w:val="nil"/>
              </w:pBdr>
              <w:spacing w:after="0" w:line="240" w:lineRule="auto"/>
              <w:rPr>
                <w:sz w:val="20"/>
                <w:szCs w:val="20"/>
              </w:rPr>
            </w:pPr>
            <w:r>
              <w:rPr>
                <w:sz w:val="20"/>
                <w:szCs w:val="20"/>
              </w:rPr>
              <w:t>Actor/Director/Costume/Lighting/Sound/Set Design/</w:t>
            </w:r>
          </w:p>
          <w:p w:rsidR="0037414E" w:rsidRDefault="00377D07">
            <w:pPr>
              <w:widowControl w:val="0"/>
              <w:numPr>
                <w:ilvl w:val="0"/>
                <w:numId w:val="5"/>
              </w:numPr>
              <w:pBdr>
                <w:top w:val="nil"/>
                <w:left w:val="nil"/>
                <w:bottom w:val="nil"/>
                <w:right w:val="nil"/>
                <w:between w:val="nil"/>
              </w:pBdr>
              <w:spacing w:after="0" w:line="240" w:lineRule="auto"/>
              <w:rPr>
                <w:sz w:val="20"/>
                <w:szCs w:val="20"/>
              </w:rPr>
            </w:pPr>
            <w:r>
              <w:rPr>
                <w:sz w:val="20"/>
                <w:szCs w:val="20"/>
              </w:rPr>
              <w:t>Analyse and Evaluate live productions.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numPr>
                <w:ilvl w:val="0"/>
                <w:numId w:val="11"/>
              </w:numPr>
              <w:pBdr>
                <w:top w:val="nil"/>
                <w:left w:val="nil"/>
                <w:bottom w:val="nil"/>
                <w:right w:val="nil"/>
                <w:between w:val="nil"/>
              </w:pBdr>
              <w:spacing w:after="0" w:line="240" w:lineRule="auto"/>
              <w:rPr>
                <w:sz w:val="20"/>
                <w:szCs w:val="20"/>
              </w:rPr>
            </w:pPr>
            <w:r>
              <w:rPr>
                <w:sz w:val="20"/>
                <w:szCs w:val="20"/>
              </w:rPr>
              <w:t>Frantic Assembly Devising - Script and realisation</w:t>
            </w:r>
          </w:p>
          <w:p w:rsidR="0037414E" w:rsidRDefault="00377D07">
            <w:pPr>
              <w:widowControl w:val="0"/>
              <w:numPr>
                <w:ilvl w:val="0"/>
                <w:numId w:val="11"/>
              </w:numPr>
              <w:pBdr>
                <w:top w:val="nil"/>
                <w:left w:val="nil"/>
                <w:bottom w:val="nil"/>
                <w:right w:val="nil"/>
                <w:between w:val="nil"/>
              </w:pBdr>
              <w:spacing w:after="0" w:line="240" w:lineRule="auto"/>
              <w:rPr>
                <w:sz w:val="20"/>
                <w:szCs w:val="20"/>
              </w:rPr>
            </w:pPr>
            <w:r>
              <w:rPr>
                <w:sz w:val="20"/>
                <w:szCs w:val="20"/>
              </w:rPr>
              <w:t>Lighting Question - Mock AVFTB</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Y12 Booklet</w:t>
            </w:r>
          </w:p>
          <w:p w:rsidR="0037414E" w:rsidRDefault="00377D07">
            <w:pPr>
              <w:widowControl w:val="0"/>
              <w:pBdr>
                <w:top w:val="nil"/>
                <w:left w:val="nil"/>
                <w:bottom w:val="nil"/>
                <w:right w:val="nil"/>
                <w:between w:val="nil"/>
              </w:pBdr>
              <w:spacing w:after="0" w:line="240" w:lineRule="auto"/>
              <w:rPr>
                <w:sz w:val="20"/>
                <w:szCs w:val="20"/>
              </w:rPr>
            </w:pPr>
            <w:r>
              <w:rPr>
                <w:sz w:val="20"/>
                <w:szCs w:val="20"/>
              </w:rPr>
              <w:t>Vocab Booklet</w:t>
            </w:r>
          </w:p>
          <w:p w:rsidR="0037414E" w:rsidRDefault="00377D07">
            <w:pPr>
              <w:widowControl w:val="0"/>
              <w:pBdr>
                <w:top w:val="nil"/>
                <w:left w:val="nil"/>
                <w:bottom w:val="nil"/>
                <w:right w:val="nil"/>
                <w:between w:val="nil"/>
              </w:pBdr>
              <w:spacing w:after="0" w:line="240" w:lineRule="auto"/>
              <w:rPr>
                <w:sz w:val="20"/>
                <w:szCs w:val="20"/>
              </w:rPr>
            </w:pPr>
            <w:r>
              <w:rPr>
                <w:sz w:val="20"/>
                <w:szCs w:val="20"/>
              </w:rPr>
              <w:t>AVFTB Revision Booklet</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Access to TEAMS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Access to dramaonlinelibrary.com</w:t>
            </w:r>
          </w:p>
          <w:p w:rsidR="0037414E" w:rsidRDefault="00377D07">
            <w:pPr>
              <w:widowControl w:val="0"/>
              <w:pBdr>
                <w:top w:val="nil"/>
                <w:left w:val="nil"/>
                <w:bottom w:val="nil"/>
                <w:right w:val="nil"/>
                <w:between w:val="nil"/>
              </w:pBdr>
              <w:spacing w:after="0" w:line="240" w:lineRule="auto"/>
              <w:rPr>
                <w:sz w:val="20"/>
                <w:szCs w:val="20"/>
              </w:rPr>
            </w:pPr>
            <w:r>
              <w:rPr>
                <w:sz w:val="20"/>
                <w:szCs w:val="20"/>
              </w:rPr>
              <w:t>Scripts:</w:t>
            </w:r>
          </w:p>
          <w:p w:rsidR="0037414E" w:rsidRDefault="00377D07">
            <w:pPr>
              <w:widowControl w:val="0"/>
              <w:pBdr>
                <w:top w:val="nil"/>
                <w:left w:val="nil"/>
                <w:bottom w:val="nil"/>
                <w:right w:val="nil"/>
                <w:between w:val="nil"/>
              </w:pBdr>
              <w:spacing w:after="0" w:line="240" w:lineRule="auto"/>
              <w:rPr>
                <w:sz w:val="20"/>
                <w:szCs w:val="20"/>
              </w:rPr>
            </w:pPr>
            <w:r>
              <w:rPr>
                <w:sz w:val="20"/>
                <w:szCs w:val="20"/>
              </w:rPr>
              <w:t>‘London Road’</w:t>
            </w:r>
          </w:p>
          <w:p w:rsidR="0037414E" w:rsidRDefault="00377D07">
            <w:pPr>
              <w:widowControl w:val="0"/>
              <w:pBdr>
                <w:top w:val="nil"/>
                <w:left w:val="nil"/>
                <w:bottom w:val="nil"/>
                <w:right w:val="nil"/>
                <w:between w:val="nil"/>
              </w:pBdr>
              <w:spacing w:after="0" w:line="240" w:lineRule="auto"/>
              <w:rPr>
                <w:sz w:val="20"/>
                <w:szCs w:val="20"/>
              </w:rPr>
            </w:pPr>
            <w:r>
              <w:rPr>
                <w:sz w:val="20"/>
                <w:szCs w:val="20"/>
              </w:rPr>
              <w:t>‘Laramie Project’</w:t>
            </w:r>
          </w:p>
          <w:p w:rsidR="0037414E" w:rsidRDefault="00377D07">
            <w:pPr>
              <w:widowControl w:val="0"/>
              <w:pBdr>
                <w:top w:val="nil"/>
                <w:left w:val="nil"/>
                <w:bottom w:val="nil"/>
                <w:right w:val="nil"/>
                <w:between w:val="nil"/>
              </w:pBdr>
              <w:spacing w:after="0" w:line="240" w:lineRule="auto"/>
              <w:rPr>
                <w:sz w:val="20"/>
                <w:szCs w:val="20"/>
              </w:rPr>
            </w:pPr>
            <w:r>
              <w:rPr>
                <w:sz w:val="20"/>
                <w:szCs w:val="20"/>
              </w:rPr>
              <w:t>‘A View From the Bridge’</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Government and Politics</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Unit 1-</w:t>
            </w:r>
          </w:p>
          <w:p w:rsidR="0037414E" w:rsidRDefault="00377D07">
            <w:pPr>
              <w:widowControl w:val="0"/>
              <w:pBdr>
                <w:top w:val="nil"/>
                <w:left w:val="nil"/>
                <w:bottom w:val="nil"/>
                <w:right w:val="nil"/>
                <w:between w:val="nil"/>
              </w:pBdr>
              <w:spacing w:after="0" w:line="240" w:lineRule="auto"/>
              <w:rPr>
                <w:sz w:val="20"/>
                <w:szCs w:val="20"/>
              </w:rPr>
            </w:pPr>
            <w:r>
              <w:rPr>
                <w:sz w:val="20"/>
                <w:szCs w:val="20"/>
              </w:rPr>
              <w:t>The British Constitution</w:t>
            </w:r>
          </w:p>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Unit 2-</w:t>
            </w:r>
          </w:p>
          <w:p w:rsidR="0037414E" w:rsidRDefault="00377D07">
            <w:pPr>
              <w:widowControl w:val="0"/>
              <w:pBdr>
                <w:top w:val="nil"/>
                <w:left w:val="nil"/>
                <w:bottom w:val="nil"/>
                <w:right w:val="nil"/>
                <w:between w:val="nil"/>
              </w:pBdr>
              <w:spacing w:after="0" w:line="240" w:lineRule="auto"/>
              <w:rPr>
                <w:sz w:val="20"/>
                <w:szCs w:val="20"/>
              </w:rPr>
            </w:pPr>
            <w:r>
              <w:rPr>
                <w:sz w:val="20"/>
                <w:szCs w:val="20"/>
              </w:rPr>
              <w:t>Citizenship and rights in the UK</w:t>
            </w:r>
          </w:p>
        </w:tc>
        <w:tc>
          <w:tcPr>
            <w:tcW w:w="70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T</w:t>
            </w: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Timed essays and practice exam questions. </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Keep up to date with UK news and politics via: </w:t>
            </w:r>
            <w:hyperlink r:id="rId16">
              <w:r>
                <w:rPr>
                  <w:color w:val="1155CC"/>
                  <w:sz w:val="20"/>
                  <w:szCs w:val="20"/>
                  <w:u w:val="single"/>
                </w:rPr>
                <w:t>https://www.bbc.co.uk/news/politics</w:t>
              </w:r>
            </w:hyperlink>
          </w:p>
          <w:p w:rsidR="0037414E" w:rsidRDefault="00AA747C">
            <w:pPr>
              <w:widowControl w:val="0"/>
              <w:pBdr>
                <w:top w:val="nil"/>
                <w:left w:val="nil"/>
                <w:bottom w:val="nil"/>
                <w:right w:val="nil"/>
                <w:between w:val="nil"/>
              </w:pBdr>
              <w:spacing w:after="0" w:line="240" w:lineRule="auto"/>
              <w:rPr>
                <w:sz w:val="20"/>
                <w:szCs w:val="20"/>
              </w:rPr>
            </w:pPr>
            <w:hyperlink r:id="rId17">
              <w:r w:rsidR="00377D07">
                <w:rPr>
                  <w:color w:val="1155CC"/>
                  <w:sz w:val="20"/>
                  <w:szCs w:val="20"/>
                  <w:u w:val="single"/>
                </w:rPr>
                <w:t>https://www.theguardian.com/politics</w:t>
              </w:r>
            </w:hyperlink>
            <w:r w:rsidR="00377D07">
              <w:rPr>
                <w:sz w:val="20"/>
                <w:szCs w:val="20"/>
              </w:rPr>
              <w:t xml:space="preserve"> </w:t>
            </w:r>
            <w:hyperlink r:id="rId18">
              <w:r w:rsidR="00377D07">
                <w:rPr>
                  <w:color w:val="1155CC"/>
                  <w:sz w:val="20"/>
                  <w:szCs w:val="20"/>
                  <w:u w:val="single"/>
                </w:rPr>
                <w:t>https://www.independent.co.uk/news/uk/politics</w:t>
              </w:r>
            </w:hyperlink>
          </w:p>
          <w:p w:rsidR="0037414E" w:rsidRDefault="00AA747C">
            <w:pPr>
              <w:widowControl w:val="0"/>
              <w:pBdr>
                <w:top w:val="nil"/>
                <w:left w:val="nil"/>
                <w:bottom w:val="nil"/>
                <w:right w:val="nil"/>
                <w:between w:val="nil"/>
              </w:pBdr>
              <w:spacing w:after="0" w:line="240" w:lineRule="auto"/>
              <w:rPr>
                <w:sz w:val="20"/>
                <w:szCs w:val="20"/>
              </w:rPr>
            </w:pPr>
            <w:hyperlink r:id="rId19">
              <w:r w:rsidR="00377D07">
                <w:rPr>
                  <w:color w:val="1155CC"/>
                  <w:sz w:val="20"/>
                  <w:szCs w:val="20"/>
                  <w:u w:val="single"/>
                </w:rPr>
                <w:t>https://www.parliament.uk/</w:t>
              </w:r>
            </w:hyperlink>
            <w:r w:rsidR="00377D07">
              <w:rPr>
                <w:sz w:val="20"/>
                <w:szCs w:val="20"/>
              </w:rPr>
              <w:t xml:space="preserve"> </w:t>
            </w:r>
            <w:hyperlink r:id="rId20">
              <w:r w:rsidR="00377D07">
                <w:rPr>
                  <w:color w:val="1155CC"/>
                  <w:sz w:val="20"/>
                  <w:szCs w:val="20"/>
                  <w:u w:val="single"/>
                </w:rPr>
                <w:t>https://www.gov.uk/</w:t>
              </w:r>
            </w:hyperlink>
            <w:r w:rsidR="00377D07">
              <w:rPr>
                <w:sz w:val="20"/>
                <w:szCs w:val="20"/>
              </w:rPr>
              <w:t xml:space="preserve"> </w:t>
            </w:r>
            <w:hyperlink r:id="rId21">
              <w:r w:rsidR="00377D07">
                <w:rPr>
                  <w:color w:val="1155CC"/>
                  <w:sz w:val="20"/>
                  <w:szCs w:val="20"/>
                  <w:u w:val="single"/>
                </w:rPr>
                <w:t>https://gov.wales/</w:t>
              </w:r>
            </w:hyperlink>
            <w:r w:rsidR="00377D07">
              <w:rPr>
                <w:sz w:val="20"/>
                <w:szCs w:val="20"/>
              </w:rPr>
              <w:t xml:space="preserve"> </w:t>
            </w:r>
            <w:hyperlink r:id="rId22">
              <w:r w:rsidR="00377D07">
                <w:rPr>
                  <w:color w:val="1155CC"/>
                  <w:sz w:val="20"/>
                  <w:szCs w:val="20"/>
                  <w:u w:val="single"/>
                </w:rPr>
                <w:t>https://www.assembly.wales/en/Pages/Home.aspx</w:t>
              </w:r>
            </w:hyperlink>
            <w:r w:rsidR="00377D07">
              <w:rPr>
                <w:sz w:val="20"/>
                <w:szCs w:val="20"/>
              </w:rPr>
              <w:t xml:space="preserve">  </w:t>
            </w:r>
            <w:hyperlink r:id="rId23">
              <w:r w:rsidR="00377D07">
                <w:rPr>
                  <w:color w:val="1155CC"/>
                  <w:sz w:val="20"/>
                  <w:szCs w:val="20"/>
                  <w:u w:val="single"/>
                </w:rPr>
                <w:t>https://www.walesonline.co.uk/allabout/politics</w:t>
              </w:r>
            </w:hyperlink>
            <w:r w:rsidR="00377D07">
              <w:rPr>
                <w:sz w:val="20"/>
                <w:szCs w:val="20"/>
              </w:rPr>
              <w:t xml:space="preserve"> </w:t>
            </w:r>
          </w:p>
          <w:p w:rsidR="0037414E" w:rsidRDefault="00377D07">
            <w:pPr>
              <w:widowControl w:val="0"/>
              <w:pBdr>
                <w:top w:val="nil"/>
                <w:left w:val="nil"/>
                <w:bottom w:val="nil"/>
                <w:right w:val="nil"/>
                <w:between w:val="nil"/>
              </w:pBdr>
              <w:spacing w:after="0" w:line="240" w:lineRule="auto"/>
              <w:rPr>
                <w:sz w:val="28"/>
                <w:szCs w:val="28"/>
              </w:rPr>
            </w:pPr>
            <w:r>
              <w:rPr>
                <w:sz w:val="28"/>
                <w:szCs w:val="28"/>
              </w:rPr>
              <w:t xml:space="preserve">TEAMS code- </w:t>
            </w:r>
          </w:p>
          <w:p w:rsidR="0037414E" w:rsidRDefault="00377D07">
            <w:pPr>
              <w:widowControl w:val="0"/>
              <w:pBdr>
                <w:top w:val="nil"/>
                <w:left w:val="nil"/>
                <w:bottom w:val="nil"/>
                <w:right w:val="nil"/>
                <w:between w:val="nil"/>
              </w:pBdr>
              <w:spacing w:after="0" w:line="240" w:lineRule="auto"/>
              <w:rPr>
                <w:color w:val="242424"/>
                <w:sz w:val="28"/>
                <w:szCs w:val="28"/>
                <w:highlight w:val="white"/>
              </w:rPr>
            </w:pPr>
            <w:r>
              <w:rPr>
                <w:sz w:val="28"/>
                <w:szCs w:val="28"/>
              </w:rPr>
              <w:t xml:space="preserve">Miss Hodnett - </w:t>
            </w:r>
            <w:r>
              <w:rPr>
                <w:color w:val="242424"/>
                <w:sz w:val="28"/>
                <w:szCs w:val="28"/>
                <w:highlight w:val="white"/>
              </w:rPr>
              <w:t>9lqom0b</w:t>
            </w:r>
          </w:p>
          <w:p w:rsidR="0037414E" w:rsidRDefault="00377D07">
            <w:pPr>
              <w:widowControl w:val="0"/>
              <w:pBdr>
                <w:top w:val="nil"/>
                <w:left w:val="nil"/>
                <w:bottom w:val="nil"/>
                <w:right w:val="nil"/>
                <w:between w:val="nil"/>
              </w:pBdr>
              <w:spacing w:after="0" w:line="240" w:lineRule="auto"/>
              <w:rPr>
                <w:color w:val="242424"/>
                <w:sz w:val="28"/>
                <w:szCs w:val="28"/>
                <w:highlight w:val="white"/>
              </w:rPr>
            </w:pPr>
            <w:r>
              <w:rPr>
                <w:color w:val="242424"/>
                <w:sz w:val="28"/>
                <w:szCs w:val="28"/>
                <w:highlight w:val="white"/>
              </w:rPr>
              <w:t>Mrs Ingham -1pbl70x</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400"/>
        </w:trPr>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Geography</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Unit 1: Changing Landscapes</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Coastal Landscapes</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 Tectonic Hazards </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Unit 2: Changing Places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Three structured questions with stimulus material, one of which tests research/fieldwork </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sz w:val="20"/>
                <w:szCs w:val="20"/>
              </w:rPr>
              <w:t xml:space="preserve">Microsoft Team set up for the cohort, code: </w:t>
            </w:r>
            <w:r>
              <w:rPr>
                <w:b/>
                <w:color w:val="242424"/>
                <w:sz w:val="20"/>
                <w:szCs w:val="20"/>
                <w:highlight w:val="white"/>
              </w:rPr>
              <w:t>lc6zlv4</w:t>
            </w:r>
          </w:p>
          <w:p w:rsidR="0037414E" w:rsidRDefault="0037414E">
            <w:pPr>
              <w:widowControl w:val="0"/>
              <w:pBdr>
                <w:top w:val="nil"/>
                <w:left w:val="nil"/>
                <w:bottom w:val="nil"/>
                <w:right w:val="nil"/>
                <w:between w:val="nil"/>
              </w:pBdr>
              <w:spacing w:after="0" w:line="240" w:lineRule="auto"/>
              <w:rPr>
                <w:sz w:val="20"/>
                <w:szCs w:val="20"/>
              </w:rPr>
            </w:pP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All supporting resources on Teams in specification order. </w:t>
            </w:r>
          </w:p>
          <w:p w:rsidR="0037414E" w:rsidRDefault="0037414E">
            <w:pPr>
              <w:widowControl w:val="0"/>
              <w:pBdr>
                <w:top w:val="nil"/>
                <w:left w:val="nil"/>
                <w:bottom w:val="nil"/>
                <w:right w:val="nil"/>
                <w:between w:val="nil"/>
              </w:pBdr>
              <w:spacing w:after="0" w:line="240" w:lineRule="auto"/>
              <w:rPr>
                <w:sz w:val="20"/>
                <w:szCs w:val="20"/>
              </w:rPr>
            </w:pP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he following websites and textbooks will also be useful: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http://www.worldwildlife.org/home.html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http://www.ace.mmu.ac.uk/resources/gcc/5-3-1.html </w:t>
            </w:r>
          </w:p>
          <w:p w:rsidR="0037414E" w:rsidRDefault="00AA747C">
            <w:pPr>
              <w:widowControl w:val="0"/>
              <w:pBdr>
                <w:top w:val="nil"/>
                <w:left w:val="nil"/>
                <w:bottom w:val="nil"/>
                <w:right w:val="nil"/>
                <w:between w:val="nil"/>
              </w:pBdr>
              <w:spacing w:after="0" w:line="240" w:lineRule="auto"/>
              <w:rPr>
                <w:sz w:val="20"/>
                <w:szCs w:val="20"/>
              </w:rPr>
            </w:pPr>
            <w:hyperlink r:id="rId24">
              <w:r w:rsidR="00377D07">
                <w:rPr>
                  <w:color w:val="1155CC"/>
                  <w:sz w:val="20"/>
                  <w:szCs w:val="20"/>
                  <w:u w:val="single"/>
                </w:rPr>
                <w:t>http://www.ecn.ac.uk/environmental_indicators.htm</w:t>
              </w:r>
            </w:hyperlink>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http://en.wikipedia.org/wiki/Kyoto_Protocol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http://www.rgs.org/OurWork/Schools/Resources/Case+studies.htm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http://www.geonet.org.nz/index.html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http://www.esta-uk.org/main.html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http://volcano.und.edu/vwdocs/kids/vrtrips.html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Hazards and responses, Victoria Bishop,Collins Educational, 1998, p67 &amp; 125-138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Advanced geography, Concepts and Cases, Paul Guiness, Garrett Nagle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Geography: An Integrated Approach, David Waugh, Nelson Thornes 3rd ed 2002 </w:t>
            </w:r>
          </w:p>
          <w:p w:rsidR="0037414E" w:rsidRDefault="0037414E">
            <w:pPr>
              <w:widowControl w:val="0"/>
              <w:pBdr>
                <w:top w:val="nil"/>
                <w:left w:val="nil"/>
                <w:bottom w:val="nil"/>
                <w:right w:val="nil"/>
                <w:between w:val="nil"/>
              </w:pBdr>
              <w:spacing w:after="0" w:line="240" w:lineRule="auto"/>
              <w:rPr>
                <w:sz w:val="20"/>
                <w:szCs w:val="20"/>
              </w:rPr>
            </w:pP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The WJEC revision guides may be useful: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Unit 1 Changing Landscapes: https://www.hoddereducation.co.uk/subjects/geography/products/a-level-(1)/wjeceduqas-as-a-level-geography-student-guide-2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Unit 2: Changing Places: https://www.amazon.co.uk/Eduqas-level-Geography-StudentGuide/dp/1471864057/ref=sr_1_8?dchild=1&amp;keywords=wjec+as+geography+revision+guide&amp;qid=1599815880&amp;s r=8-8 </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400"/>
        </w:trPr>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History</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u w:val="single"/>
              </w:rPr>
              <w:t xml:space="preserve">Unit 1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The History of Wales and England 1780-1880</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 The first half of the AS course namely: </w:t>
            </w:r>
          </w:p>
          <w:p w:rsidR="0037414E" w:rsidRDefault="00377D07">
            <w:pPr>
              <w:widowControl w:val="0"/>
              <w:numPr>
                <w:ilvl w:val="0"/>
                <w:numId w:val="7"/>
              </w:numPr>
              <w:pBdr>
                <w:top w:val="nil"/>
                <w:left w:val="nil"/>
                <w:bottom w:val="nil"/>
                <w:right w:val="nil"/>
                <w:between w:val="nil"/>
              </w:pBdr>
              <w:spacing w:after="0" w:line="240" w:lineRule="auto"/>
              <w:rPr>
                <w:sz w:val="20"/>
                <w:szCs w:val="20"/>
              </w:rPr>
            </w:pPr>
            <w:r>
              <w:rPr>
                <w:sz w:val="20"/>
                <w:szCs w:val="20"/>
              </w:rPr>
              <w:t>The Tory party 1815- 1830</w:t>
            </w:r>
          </w:p>
          <w:p w:rsidR="0037414E" w:rsidRDefault="00377D07">
            <w:pPr>
              <w:widowControl w:val="0"/>
              <w:numPr>
                <w:ilvl w:val="0"/>
                <w:numId w:val="7"/>
              </w:numPr>
              <w:pBdr>
                <w:top w:val="nil"/>
                <w:left w:val="nil"/>
                <w:bottom w:val="nil"/>
                <w:right w:val="nil"/>
                <w:between w:val="nil"/>
              </w:pBdr>
              <w:spacing w:after="0" w:line="240" w:lineRule="auto"/>
              <w:rPr>
                <w:sz w:val="20"/>
                <w:szCs w:val="20"/>
              </w:rPr>
            </w:pPr>
            <w:r>
              <w:rPr>
                <w:sz w:val="20"/>
                <w:szCs w:val="20"/>
              </w:rPr>
              <w:t xml:space="preserve">Popular Protest </w:t>
            </w:r>
          </w:p>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 xml:space="preserve">Unit 2 </w:t>
            </w:r>
          </w:p>
          <w:p w:rsidR="0037414E" w:rsidRDefault="00377D07">
            <w:pPr>
              <w:widowControl w:val="0"/>
              <w:numPr>
                <w:ilvl w:val="0"/>
                <w:numId w:val="9"/>
              </w:numPr>
              <w:pBdr>
                <w:top w:val="nil"/>
                <w:left w:val="nil"/>
                <w:bottom w:val="nil"/>
                <w:right w:val="nil"/>
                <w:between w:val="nil"/>
              </w:pBdr>
              <w:spacing w:after="0" w:line="240" w:lineRule="auto"/>
              <w:rPr>
                <w:sz w:val="20"/>
                <w:szCs w:val="20"/>
              </w:rPr>
            </w:pPr>
            <w:r>
              <w:rPr>
                <w:sz w:val="20"/>
                <w:szCs w:val="20"/>
              </w:rPr>
              <w:t>Weimar Germany 1918-1923</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Timed essays and source analysis tasks, towards the end of this half term. Time and date to be determined.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Past paper exam questions. </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School produced booklets</w:t>
            </w:r>
          </w:p>
          <w:p w:rsidR="0037414E" w:rsidRDefault="00377D07">
            <w:pPr>
              <w:widowControl w:val="0"/>
              <w:pBdr>
                <w:top w:val="nil"/>
                <w:left w:val="nil"/>
                <w:bottom w:val="nil"/>
                <w:right w:val="nil"/>
                <w:between w:val="nil"/>
              </w:pBdr>
              <w:spacing w:after="0" w:line="240" w:lineRule="auto"/>
              <w:rPr>
                <w:sz w:val="20"/>
                <w:szCs w:val="20"/>
              </w:rPr>
            </w:pPr>
            <w:r>
              <w:rPr>
                <w:sz w:val="20"/>
                <w:szCs w:val="20"/>
              </w:rPr>
              <w:t>History channel</w:t>
            </w:r>
          </w:p>
          <w:p w:rsidR="0037414E" w:rsidRDefault="00377D07">
            <w:pPr>
              <w:widowControl w:val="0"/>
              <w:pBdr>
                <w:top w:val="nil"/>
                <w:left w:val="nil"/>
                <w:bottom w:val="nil"/>
                <w:right w:val="nil"/>
                <w:between w:val="nil"/>
              </w:pBdr>
              <w:spacing w:after="0" w:line="240" w:lineRule="auto"/>
              <w:rPr>
                <w:sz w:val="20"/>
                <w:szCs w:val="20"/>
              </w:rPr>
            </w:pPr>
            <w:r>
              <w:rPr>
                <w:sz w:val="20"/>
                <w:szCs w:val="20"/>
              </w:rPr>
              <w:t>Youtube</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TEAMS CODE Mr Sweet- 12B - q16vx3h       12E - br7z5cx</w:t>
            </w:r>
          </w:p>
          <w:p w:rsidR="0037414E" w:rsidRDefault="00377D07">
            <w:pPr>
              <w:widowControl w:val="0"/>
              <w:pBdr>
                <w:top w:val="nil"/>
                <w:left w:val="nil"/>
                <w:bottom w:val="nil"/>
                <w:right w:val="nil"/>
                <w:between w:val="nil"/>
              </w:pBdr>
              <w:spacing w:after="0" w:line="240" w:lineRule="auto"/>
              <w:rPr>
                <w:rFonts w:ascii="Arial" w:eastAsia="Arial" w:hAnsi="Arial" w:cs="Arial"/>
                <w:color w:val="242424"/>
                <w:sz w:val="36"/>
                <w:szCs w:val="36"/>
                <w:highlight w:val="white"/>
              </w:rPr>
            </w:pPr>
            <w:r>
              <w:rPr>
                <w:b/>
                <w:sz w:val="20"/>
                <w:szCs w:val="20"/>
              </w:rPr>
              <w:t xml:space="preserve">Miss Hodnett- </w:t>
            </w:r>
            <w:r>
              <w:rPr>
                <w:rFonts w:ascii="Arial" w:eastAsia="Arial" w:hAnsi="Arial" w:cs="Arial"/>
                <w:color w:val="242424"/>
                <w:sz w:val="26"/>
                <w:szCs w:val="26"/>
                <w:highlight w:val="white"/>
              </w:rPr>
              <w:t>q16vx3h</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400"/>
        </w:trPr>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ICT</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Unit 1- Fundamentals of ICT (KD)</w:t>
            </w:r>
          </w:p>
          <w:p w:rsidR="0037414E" w:rsidRDefault="00377D07">
            <w:pPr>
              <w:widowControl w:val="0"/>
              <w:numPr>
                <w:ilvl w:val="0"/>
                <w:numId w:val="3"/>
              </w:numPr>
              <w:pBdr>
                <w:top w:val="nil"/>
                <w:left w:val="nil"/>
                <w:bottom w:val="nil"/>
                <w:right w:val="nil"/>
                <w:between w:val="nil"/>
              </w:pBdr>
              <w:spacing w:after="0" w:line="240" w:lineRule="auto"/>
              <w:rPr>
                <w:sz w:val="20"/>
                <w:szCs w:val="20"/>
              </w:rPr>
            </w:pPr>
            <w:r>
              <w:rPr>
                <w:sz w:val="20"/>
                <w:szCs w:val="20"/>
              </w:rPr>
              <w:t>Computer Components</w:t>
            </w:r>
          </w:p>
          <w:p w:rsidR="0037414E" w:rsidRDefault="00377D07">
            <w:pPr>
              <w:widowControl w:val="0"/>
              <w:numPr>
                <w:ilvl w:val="0"/>
                <w:numId w:val="3"/>
              </w:numPr>
              <w:pBdr>
                <w:top w:val="nil"/>
                <w:left w:val="nil"/>
                <w:bottom w:val="nil"/>
                <w:right w:val="nil"/>
                <w:between w:val="nil"/>
              </w:pBdr>
              <w:spacing w:after="0" w:line="240" w:lineRule="auto"/>
              <w:rPr>
                <w:sz w:val="20"/>
                <w:szCs w:val="20"/>
              </w:rPr>
            </w:pPr>
            <w:r>
              <w:rPr>
                <w:sz w:val="20"/>
                <w:szCs w:val="20"/>
              </w:rPr>
              <w:t>Types of computer systems</w:t>
            </w:r>
          </w:p>
          <w:p w:rsidR="0037414E" w:rsidRDefault="00377D07">
            <w:pPr>
              <w:widowControl w:val="0"/>
              <w:numPr>
                <w:ilvl w:val="0"/>
                <w:numId w:val="3"/>
              </w:numPr>
              <w:pBdr>
                <w:top w:val="nil"/>
                <w:left w:val="nil"/>
                <w:bottom w:val="nil"/>
                <w:right w:val="nil"/>
                <w:between w:val="nil"/>
              </w:pBdr>
              <w:spacing w:after="0" w:line="240" w:lineRule="auto"/>
              <w:rPr>
                <w:sz w:val="20"/>
                <w:szCs w:val="20"/>
              </w:rPr>
            </w:pPr>
            <w:r>
              <w:rPr>
                <w:sz w:val="20"/>
                <w:szCs w:val="20"/>
              </w:rPr>
              <w:t xml:space="preserve">Connectivity </w:t>
            </w:r>
          </w:p>
          <w:p w:rsidR="0037414E" w:rsidRDefault="0037414E">
            <w:pPr>
              <w:widowControl w:val="0"/>
              <w:pBdr>
                <w:top w:val="nil"/>
                <w:left w:val="nil"/>
                <w:bottom w:val="nil"/>
                <w:right w:val="nil"/>
                <w:between w:val="nil"/>
              </w:pBdr>
              <w:spacing w:after="0" w:line="240" w:lineRule="auto"/>
              <w:rPr>
                <w:sz w:val="20"/>
                <w:szCs w:val="20"/>
              </w:rPr>
            </w:pPr>
          </w:p>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Unit 2 - Global Information (OC)</w:t>
            </w:r>
          </w:p>
          <w:p w:rsidR="0037414E" w:rsidRDefault="00377D07">
            <w:pPr>
              <w:widowControl w:val="0"/>
              <w:numPr>
                <w:ilvl w:val="0"/>
                <w:numId w:val="16"/>
              </w:numPr>
              <w:pBdr>
                <w:top w:val="nil"/>
                <w:left w:val="nil"/>
                <w:bottom w:val="nil"/>
                <w:right w:val="nil"/>
                <w:between w:val="nil"/>
              </w:pBdr>
              <w:spacing w:after="0" w:line="240" w:lineRule="auto"/>
              <w:rPr>
                <w:color w:val="222222"/>
                <w:sz w:val="20"/>
                <w:szCs w:val="20"/>
                <w:highlight w:val="white"/>
              </w:rPr>
            </w:pPr>
            <w:r>
              <w:rPr>
                <w:color w:val="222222"/>
                <w:sz w:val="20"/>
                <w:szCs w:val="20"/>
                <w:highlight w:val="white"/>
              </w:rPr>
              <w:t>Devices and the Internet</w:t>
            </w:r>
          </w:p>
          <w:p w:rsidR="0037414E" w:rsidRDefault="00377D07">
            <w:pPr>
              <w:widowControl w:val="0"/>
              <w:numPr>
                <w:ilvl w:val="0"/>
                <w:numId w:val="16"/>
              </w:numPr>
              <w:pBdr>
                <w:top w:val="nil"/>
                <w:left w:val="nil"/>
                <w:bottom w:val="nil"/>
                <w:right w:val="nil"/>
                <w:between w:val="nil"/>
              </w:pBdr>
              <w:spacing w:after="0" w:line="240" w:lineRule="auto"/>
              <w:rPr>
                <w:color w:val="222222"/>
                <w:sz w:val="20"/>
                <w:szCs w:val="20"/>
                <w:highlight w:val="white"/>
              </w:rPr>
            </w:pPr>
            <w:r>
              <w:rPr>
                <w:color w:val="222222"/>
                <w:sz w:val="20"/>
                <w:szCs w:val="20"/>
                <w:highlight w:val="white"/>
              </w:rPr>
              <w:t>Information Styles</w:t>
            </w:r>
          </w:p>
          <w:p w:rsidR="0037414E" w:rsidRDefault="00377D07">
            <w:pPr>
              <w:widowControl w:val="0"/>
              <w:numPr>
                <w:ilvl w:val="0"/>
                <w:numId w:val="16"/>
              </w:numPr>
              <w:pBdr>
                <w:top w:val="nil"/>
                <w:left w:val="nil"/>
                <w:bottom w:val="nil"/>
                <w:right w:val="nil"/>
                <w:between w:val="nil"/>
              </w:pBdr>
              <w:spacing w:after="0" w:line="240" w:lineRule="auto"/>
              <w:rPr>
                <w:color w:val="222222"/>
                <w:sz w:val="20"/>
                <w:szCs w:val="20"/>
                <w:highlight w:val="white"/>
              </w:rPr>
            </w:pPr>
            <w:r>
              <w:rPr>
                <w:color w:val="222222"/>
                <w:sz w:val="20"/>
                <w:szCs w:val="20"/>
                <w:highlight w:val="white"/>
              </w:rPr>
              <w:t>Categories and Analysis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Unit 1- Test based on the 3 topics for Unit 1 above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Unit 2- Test based on 3 topics listed for Unit 2 above</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spacing w:after="0" w:line="240" w:lineRule="auto"/>
              <w:rPr>
                <w:sz w:val="20"/>
                <w:szCs w:val="20"/>
              </w:rPr>
            </w:pPr>
            <w:r>
              <w:rPr>
                <w:sz w:val="20"/>
                <w:szCs w:val="20"/>
              </w:rPr>
              <w:t>The following website will guide you through all the topics listed above and also offers key questions at the bottom of each page to practice:-</w:t>
            </w:r>
          </w:p>
          <w:p w:rsidR="0037414E" w:rsidRDefault="00AA747C">
            <w:pPr>
              <w:widowControl w:val="0"/>
              <w:spacing w:before="240" w:after="240" w:line="240" w:lineRule="auto"/>
              <w:rPr>
                <w:sz w:val="20"/>
                <w:szCs w:val="20"/>
              </w:rPr>
            </w:pPr>
            <w:hyperlink r:id="rId25">
              <w:r w:rsidR="00377D07">
                <w:rPr>
                  <w:color w:val="1155CC"/>
                  <w:sz w:val="20"/>
                  <w:szCs w:val="20"/>
                  <w:u w:val="single"/>
                </w:rPr>
                <w:t>https://www.csnewbs.com/ocr-cambridge-technicals</w:t>
              </w:r>
            </w:hyperlink>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400"/>
        </w:trPr>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Music</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Unit 2 - Composition</w:t>
            </w:r>
          </w:p>
          <w:p w:rsidR="0037414E" w:rsidRDefault="00377D07">
            <w:pPr>
              <w:widowControl w:val="0"/>
              <w:pBdr>
                <w:top w:val="nil"/>
                <w:left w:val="nil"/>
                <w:bottom w:val="nil"/>
                <w:right w:val="nil"/>
                <w:between w:val="nil"/>
              </w:pBdr>
              <w:spacing w:after="0" w:line="240" w:lineRule="auto"/>
              <w:rPr>
                <w:sz w:val="20"/>
                <w:szCs w:val="20"/>
              </w:rPr>
            </w:pPr>
            <w:r>
              <w:rPr>
                <w:sz w:val="20"/>
                <w:szCs w:val="20"/>
              </w:rPr>
              <w:t>FREE COMP PREPARATION</w:t>
            </w:r>
          </w:p>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Unit 3 - Appraisal</w:t>
            </w:r>
          </w:p>
          <w:p w:rsidR="0037414E" w:rsidRDefault="00377D07">
            <w:pPr>
              <w:widowControl w:val="0"/>
              <w:pBdr>
                <w:top w:val="nil"/>
                <w:left w:val="nil"/>
                <w:bottom w:val="nil"/>
                <w:right w:val="nil"/>
                <w:between w:val="nil"/>
              </w:pBdr>
              <w:spacing w:after="0" w:line="240" w:lineRule="auto"/>
              <w:rPr>
                <w:sz w:val="20"/>
                <w:szCs w:val="20"/>
              </w:rPr>
            </w:pPr>
            <w:r>
              <w:rPr>
                <w:sz w:val="20"/>
                <w:szCs w:val="20"/>
              </w:rPr>
              <w:t>JAZZ AND WESTERN CLASSICAL</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APPRAISAL  -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BACH CHORAL/HAYDEN - SYMPHONY 1 &amp; 3 AND 45</w:t>
            </w:r>
          </w:p>
          <w:p w:rsidR="0037414E" w:rsidRDefault="00377D07">
            <w:pPr>
              <w:widowControl w:val="0"/>
              <w:pBdr>
                <w:top w:val="nil"/>
                <w:left w:val="nil"/>
                <w:bottom w:val="nil"/>
                <w:right w:val="nil"/>
                <w:between w:val="nil"/>
              </w:pBdr>
              <w:spacing w:after="0" w:line="240" w:lineRule="auto"/>
              <w:rPr>
                <w:sz w:val="20"/>
                <w:szCs w:val="20"/>
              </w:rPr>
            </w:pPr>
            <w:r>
              <w:rPr>
                <w:sz w:val="20"/>
                <w:szCs w:val="20"/>
              </w:rPr>
              <w:t>JAZZ APPRAISAL AND THEORY - CHET BAKER/TAKE 5</w:t>
            </w:r>
          </w:p>
          <w:p w:rsidR="0037414E" w:rsidRDefault="0037414E">
            <w:pPr>
              <w:widowControl w:val="0"/>
              <w:pBdr>
                <w:top w:val="nil"/>
                <w:left w:val="nil"/>
                <w:bottom w:val="nil"/>
                <w:right w:val="nil"/>
                <w:between w:val="nil"/>
              </w:pBdr>
              <w:spacing w:after="0" w:line="240" w:lineRule="auto"/>
              <w:rPr>
                <w:sz w:val="20"/>
                <w:szCs w:val="20"/>
              </w:rPr>
            </w:pP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 xml:space="preserve">Please find work and resources on TEAMS. </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400"/>
        </w:trPr>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Media Studies</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Section A - representation in print texts - adverts and charity materials.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Section C - Teen movie genre</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Section A - Analysis of a print text</w:t>
            </w:r>
          </w:p>
          <w:p w:rsidR="0037414E" w:rsidRDefault="00377D07">
            <w:pPr>
              <w:widowControl w:val="0"/>
              <w:pBdr>
                <w:top w:val="nil"/>
                <w:left w:val="nil"/>
                <w:bottom w:val="nil"/>
                <w:right w:val="nil"/>
                <w:between w:val="nil"/>
              </w:pBdr>
              <w:spacing w:after="0" w:line="240" w:lineRule="auto"/>
              <w:rPr>
                <w:sz w:val="20"/>
                <w:szCs w:val="20"/>
              </w:rPr>
            </w:pPr>
            <w:r>
              <w:rPr>
                <w:sz w:val="20"/>
                <w:szCs w:val="20"/>
              </w:rPr>
              <w:t>Section C - Essay on genre</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Check Teams for relevant resources.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Use Youtube for explanation videos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400"/>
        </w:trPr>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Physical Education</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Unit 1; Topics cover - Exercise Physiology; Sports Psychology and Socio Cultural Issues in Sport</w:t>
            </w:r>
          </w:p>
          <w:p w:rsidR="0037414E" w:rsidRDefault="00377D07">
            <w:pPr>
              <w:widowControl w:val="0"/>
              <w:pBdr>
                <w:top w:val="nil"/>
                <w:left w:val="nil"/>
                <w:bottom w:val="nil"/>
                <w:right w:val="nil"/>
                <w:between w:val="nil"/>
              </w:pBdr>
              <w:spacing w:after="0" w:line="240" w:lineRule="auto"/>
              <w:rPr>
                <w:sz w:val="20"/>
                <w:szCs w:val="20"/>
              </w:rPr>
            </w:pPr>
            <w:r>
              <w:rPr>
                <w:sz w:val="20"/>
                <w:szCs w:val="20"/>
              </w:rPr>
              <w:t>Each of the three teachers will provide a specific topic from above.</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Past paper questions for each topic above.</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rFonts w:ascii="Arial" w:eastAsia="Arial" w:hAnsi="Arial" w:cs="Arial"/>
                <w:color w:val="242424"/>
                <w:highlight w:val="white"/>
              </w:rPr>
            </w:pPr>
            <w:r>
              <w:rPr>
                <w:sz w:val="20"/>
                <w:szCs w:val="20"/>
              </w:rPr>
              <w:t xml:space="preserve">TEAM CODE:  </w:t>
            </w:r>
            <w:r>
              <w:rPr>
                <w:rFonts w:ascii="Arial" w:eastAsia="Arial" w:hAnsi="Arial" w:cs="Arial"/>
                <w:color w:val="242424"/>
                <w:highlight w:val="white"/>
              </w:rPr>
              <w:t>9mhth2q</w:t>
            </w:r>
          </w:p>
          <w:p w:rsidR="0037414E" w:rsidRDefault="00377D07">
            <w:pPr>
              <w:widowControl w:val="0"/>
              <w:pBdr>
                <w:top w:val="nil"/>
                <w:left w:val="nil"/>
                <w:bottom w:val="nil"/>
                <w:right w:val="nil"/>
                <w:between w:val="nil"/>
              </w:pBdr>
              <w:spacing w:after="0" w:line="240" w:lineRule="auto"/>
              <w:rPr>
                <w:rFonts w:ascii="Arial" w:eastAsia="Arial" w:hAnsi="Arial" w:cs="Arial"/>
                <w:color w:val="242424"/>
                <w:highlight w:val="white"/>
              </w:rPr>
            </w:pPr>
            <w:r>
              <w:rPr>
                <w:rFonts w:ascii="Arial" w:eastAsia="Arial" w:hAnsi="Arial" w:cs="Arial"/>
                <w:color w:val="242424"/>
                <w:highlight w:val="white"/>
              </w:rPr>
              <w:t>School produced work booklet</w:t>
            </w:r>
          </w:p>
          <w:p w:rsidR="0037414E" w:rsidRDefault="00377D07">
            <w:pPr>
              <w:widowControl w:val="0"/>
              <w:spacing w:after="0" w:line="240" w:lineRule="auto"/>
              <w:rPr>
                <w:rFonts w:ascii="Arial" w:eastAsia="Arial" w:hAnsi="Arial" w:cs="Arial"/>
                <w:color w:val="242424"/>
                <w:highlight w:val="white"/>
              </w:rPr>
            </w:pPr>
            <w:r>
              <w:rPr>
                <w:rFonts w:ascii="Arial" w:eastAsia="Arial" w:hAnsi="Arial" w:cs="Arial"/>
                <w:color w:val="242424"/>
                <w:highlight w:val="white"/>
              </w:rPr>
              <w:t>Any homework will be on teams; pupils should work through workbook used in class if off with COVID.</w:t>
            </w:r>
          </w:p>
          <w:p w:rsidR="0037414E" w:rsidRDefault="00377D07">
            <w:pPr>
              <w:widowControl w:val="0"/>
              <w:pBdr>
                <w:top w:val="nil"/>
                <w:left w:val="nil"/>
                <w:bottom w:val="nil"/>
                <w:right w:val="nil"/>
                <w:between w:val="nil"/>
              </w:pBdr>
              <w:spacing w:after="0" w:line="240" w:lineRule="auto"/>
              <w:rPr>
                <w:rFonts w:ascii="Arial" w:eastAsia="Arial" w:hAnsi="Arial" w:cs="Arial"/>
                <w:color w:val="242424"/>
                <w:highlight w:val="white"/>
              </w:rPr>
            </w:pPr>
            <w:r>
              <w:rPr>
                <w:rFonts w:ascii="Arial" w:eastAsia="Arial" w:hAnsi="Arial" w:cs="Arial"/>
                <w:color w:val="242424"/>
                <w:highlight w:val="white"/>
              </w:rPr>
              <w:t xml:space="preserve">WJEC Resources - </w:t>
            </w:r>
            <w:hyperlink r:id="rId26">
              <w:r>
                <w:rPr>
                  <w:rFonts w:ascii="Arial" w:eastAsia="Arial" w:hAnsi="Arial" w:cs="Arial"/>
                  <w:color w:val="1155CC"/>
                  <w:highlight w:val="white"/>
                  <w:u w:val="single"/>
                </w:rPr>
                <w:t>https://resources.wjec.co.uk/pages/ResourceByArgs?subId=23</w:t>
              </w:r>
            </w:hyperlink>
          </w:p>
          <w:p w:rsidR="0037414E" w:rsidRDefault="0037414E">
            <w:pPr>
              <w:widowControl w:val="0"/>
              <w:pBdr>
                <w:top w:val="nil"/>
                <w:left w:val="nil"/>
                <w:bottom w:val="nil"/>
                <w:right w:val="nil"/>
                <w:between w:val="nil"/>
              </w:pBdr>
              <w:spacing w:after="0" w:line="240" w:lineRule="auto"/>
              <w:rPr>
                <w:sz w:val="20"/>
                <w:szCs w:val="20"/>
              </w:rPr>
            </w:pP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Psychology</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Completing the research methods topic (unit 2).</w:t>
            </w:r>
          </w:p>
          <w:p w:rsidR="0037414E" w:rsidRDefault="00377D07">
            <w:pPr>
              <w:widowControl w:val="0"/>
              <w:pBdr>
                <w:top w:val="nil"/>
                <w:left w:val="nil"/>
                <w:bottom w:val="nil"/>
                <w:right w:val="nil"/>
                <w:between w:val="nil"/>
              </w:pBdr>
              <w:spacing w:after="0" w:line="240" w:lineRule="auto"/>
              <w:rPr>
                <w:sz w:val="20"/>
                <w:szCs w:val="20"/>
              </w:rPr>
            </w:pPr>
            <w:r>
              <w:rPr>
                <w:sz w:val="20"/>
                <w:szCs w:val="20"/>
              </w:rPr>
              <w:t>Book 1 - aims, hypotheses, variables, ethics, reliability and validity</w:t>
            </w:r>
          </w:p>
          <w:p w:rsidR="0037414E" w:rsidRDefault="00377D07">
            <w:pPr>
              <w:widowControl w:val="0"/>
              <w:pBdr>
                <w:top w:val="nil"/>
                <w:left w:val="nil"/>
                <w:bottom w:val="nil"/>
                <w:right w:val="nil"/>
                <w:between w:val="nil"/>
              </w:pBdr>
              <w:spacing w:after="0" w:line="240" w:lineRule="auto"/>
              <w:rPr>
                <w:sz w:val="20"/>
                <w:szCs w:val="20"/>
              </w:rPr>
            </w:pPr>
            <w:r>
              <w:rPr>
                <w:sz w:val="20"/>
                <w:szCs w:val="20"/>
              </w:rPr>
              <w:t>Book 2 - location of research, research types, sampling, experimental design</w:t>
            </w:r>
          </w:p>
          <w:p w:rsidR="0037414E" w:rsidRDefault="00377D07">
            <w:pPr>
              <w:widowControl w:val="0"/>
              <w:pBdr>
                <w:top w:val="nil"/>
                <w:left w:val="nil"/>
                <w:bottom w:val="nil"/>
                <w:right w:val="nil"/>
                <w:between w:val="nil"/>
              </w:pBdr>
              <w:spacing w:after="0" w:line="240" w:lineRule="auto"/>
              <w:rPr>
                <w:sz w:val="20"/>
                <w:szCs w:val="20"/>
              </w:rPr>
            </w:pPr>
            <w:r>
              <w:rPr>
                <w:sz w:val="20"/>
                <w:szCs w:val="20"/>
              </w:rPr>
              <w:t>Book 3 - data analysis</w:t>
            </w:r>
          </w:p>
          <w:p w:rsidR="0037414E" w:rsidRDefault="00377D07">
            <w:pPr>
              <w:widowControl w:val="0"/>
              <w:pBdr>
                <w:top w:val="nil"/>
                <w:left w:val="nil"/>
                <w:bottom w:val="nil"/>
                <w:right w:val="nil"/>
                <w:between w:val="nil"/>
              </w:pBdr>
              <w:spacing w:after="0" w:line="240" w:lineRule="auto"/>
              <w:rPr>
                <w:sz w:val="20"/>
                <w:szCs w:val="20"/>
              </w:rPr>
            </w:pPr>
            <w:r>
              <w:rPr>
                <w:sz w:val="20"/>
                <w:szCs w:val="20"/>
              </w:rPr>
              <w:t>Live lessons will be available if unable to attend.</w:t>
            </w:r>
          </w:p>
          <w:p w:rsidR="0037414E" w:rsidRDefault="00377D07">
            <w:pPr>
              <w:widowControl w:val="0"/>
              <w:pBdr>
                <w:top w:val="nil"/>
                <w:left w:val="nil"/>
                <w:bottom w:val="nil"/>
                <w:right w:val="nil"/>
                <w:between w:val="nil"/>
              </w:pBdr>
              <w:spacing w:after="0" w:line="240" w:lineRule="auto"/>
              <w:rPr>
                <w:sz w:val="20"/>
                <w:szCs w:val="20"/>
              </w:rPr>
            </w:pPr>
            <w:r>
              <w:rPr>
                <w:sz w:val="20"/>
                <w:szCs w:val="20"/>
              </w:rPr>
              <w:t>All class materials uploaded to teams and students must save their own copy before editing</w:t>
            </w:r>
          </w:p>
          <w:p w:rsidR="0037414E" w:rsidRDefault="0037414E">
            <w:pPr>
              <w:widowControl w:val="0"/>
              <w:pBdr>
                <w:top w:val="nil"/>
                <w:left w:val="nil"/>
                <w:bottom w:val="nil"/>
                <w:right w:val="nil"/>
                <w:between w:val="nil"/>
              </w:pBdr>
              <w:spacing w:after="0" w:line="240" w:lineRule="auto"/>
              <w:rPr>
                <w:sz w:val="20"/>
                <w:szCs w:val="20"/>
              </w:rPr>
            </w:pP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Practice questions for each booklet preparing for the main assessment</w:t>
            </w:r>
          </w:p>
          <w:p w:rsidR="0037414E" w:rsidRDefault="00377D07">
            <w:pPr>
              <w:widowControl w:val="0"/>
              <w:pBdr>
                <w:top w:val="nil"/>
                <w:left w:val="nil"/>
                <w:bottom w:val="nil"/>
                <w:right w:val="nil"/>
                <w:between w:val="nil"/>
              </w:pBdr>
              <w:spacing w:after="0" w:line="240" w:lineRule="auto"/>
              <w:rPr>
                <w:sz w:val="20"/>
                <w:szCs w:val="20"/>
              </w:rPr>
            </w:pPr>
            <w:r>
              <w:rPr>
                <w:sz w:val="20"/>
                <w:szCs w:val="20"/>
              </w:rPr>
              <w:t>Assessment at the end of each of the 3 booklets (3rd one will feed into next half term)</w:t>
            </w:r>
          </w:p>
          <w:p w:rsidR="0037414E" w:rsidRDefault="00377D07">
            <w:pPr>
              <w:widowControl w:val="0"/>
              <w:pBdr>
                <w:top w:val="nil"/>
                <w:left w:val="nil"/>
                <w:bottom w:val="nil"/>
                <w:right w:val="nil"/>
                <w:between w:val="nil"/>
              </w:pBdr>
              <w:spacing w:after="0" w:line="240" w:lineRule="auto"/>
              <w:rPr>
                <w:sz w:val="20"/>
                <w:szCs w:val="20"/>
              </w:rPr>
            </w:pPr>
            <w:r>
              <w:rPr>
                <w:sz w:val="20"/>
                <w:szCs w:val="20"/>
              </w:rPr>
              <w:t>Self-assessed past paper questions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517"/>
        </w:trPr>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3 booklets</w:t>
            </w:r>
          </w:p>
          <w:p w:rsidR="0037414E" w:rsidRDefault="00377D07">
            <w:pPr>
              <w:widowControl w:val="0"/>
              <w:pBdr>
                <w:top w:val="nil"/>
                <w:left w:val="nil"/>
                <w:bottom w:val="nil"/>
                <w:right w:val="nil"/>
                <w:between w:val="nil"/>
              </w:pBdr>
              <w:spacing w:after="0" w:line="240" w:lineRule="auto"/>
              <w:rPr>
                <w:sz w:val="20"/>
                <w:szCs w:val="20"/>
              </w:rPr>
            </w:pPr>
            <w:r>
              <w:rPr>
                <w:sz w:val="20"/>
                <w:szCs w:val="20"/>
              </w:rPr>
              <w:t>Teams group - class code - ke5mrdq for 12C (Tuesday/Thursday class)</w:t>
            </w:r>
          </w:p>
          <w:p w:rsidR="0037414E" w:rsidRDefault="00377D07">
            <w:pPr>
              <w:widowControl w:val="0"/>
              <w:numPr>
                <w:ilvl w:val="0"/>
                <w:numId w:val="19"/>
              </w:numPr>
              <w:pBdr>
                <w:top w:val="nil"/>
                <w:left w:val="nil"/>
                <w:bottom w:val="nil"/>
                <w:right w:val="nil"/>
                <w:between w:val="nil"/>
              </w:pBdr>
              <w:spacing w:after="0" w:line="240" w:lineRule="auto"/>
              <w:rPr>
                <w:sz w:val="20"/>
                <w:szCs w:val="20"/>
              </w:rPr>
            </w:pPr>
            <w:r>
              <w:rPr>
                <w:sz w:val="20"/>
                <w:szCs w:val="20"/>
              </w:rPr>
              <w:t>0n2kk5t for 12 D (Monday/Wednesday class)</w:t>
            </w:r>
          </w:p>
          <w:p w:rsidR="0037414E" w:rsidRDefault="00AA747C">
            <w:pPr>
              <w:widowControl w:val="0"/>
              <w:pBdr>
                <w:top w:val="nil"/>
                <w:left w:val="nil"/>
                <w:bottom w:val="nil"/>
                <w:right w:val="nil"/>
                <w:between w:val="nil"/>
              </w:pBdr>
              <w:spacing w:after="0" w:line="240" w:lineRule="auto"/>
              <w:rPr>
                <w:sz w:val="20"/>
                <w:szCs w:val="20"/>
              </w:rPr>
            </w:pPr>
            <w:hyperlink r:id="rId27">
              <w:r w:rsidR="00377D07">
                <w:rPr>
                  <w:color w:val="1155CC"/>
                  <w:sz w:val="20"/>
                  <w:szCs w:val="20"/>
                  <w:u w:val="single"/>
                </w:rPr>
                <w:t>www.bps.org.uk</w:t>
              </w:r>
            </w:hyperlink>
            <w:r w:rsidR="00377D07">
              <w:rPr>
                <w:sz w:val="20"/>
                <w:szCs w:val="20"/>
              </w:rPr>
              <w:t xml:space="preserve"> research relevant and most recent research published</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Text book will be needed after half term. Link is to amazon but can be purchased elsewhere (check publication date is 2015) </w:t>
            </w:r>
            <w:hyperlink r:id="rId28">
              <w:r>
                <w:rPr>
                  <w:color w:val="1155CC"/>
                  <w:sz w:val="20"/>
                  <w:szCs w:val="20"/>
                  <w:u w:val="single"/>
                </w:rPr>
                <w:t>https://www.amazon.co.uk/Complete-Companions-WJEC-Psychology-PSYCHOLOGY/dp/0198359179/ref=sr_1_6?dchild=1&amp;keywords=as+psychology+text+book&amp;qid=1632824647&amp;qsid=257-0550999-5044616&amp;sr=8-6&amp;sres=0198356102%2C1845900936%2C1912820420%2C0198359179%2C1447982460%2C1782943307%2C0198436327%2C0198332750%2C190868240X%2C0340966831%2C1471835901%2C1510483012%2C1912820463%2C1471834883%2CB07GRBB9WQ%2C1510468676&amp;srpt=ABIS_BOOK</w:t>
              </w:r>
            </w:hyperlink>
            <w:r>
              <w:rPr>
                <w:sz w:val="20"/>
                <w:szCs w:val="20"/>
              </w:rPr>
              <w:t xml:space="preserve"> </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Sociology</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Unit 1- Acquiring Culture- Booklet 1 - This half term we will be working through this booklet - reading the notes and then completing all set tasks throughout. This will inform the end of the unit test that will consist of 2 exam style questions. Accompanying pp will be uploaded to our class Teams account.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Unit 2 - Approaches to Sociological Research - working through the yello booklet. All handouts and PowerPoints in Teams. Look in Files in the “Ms Bunce” channel.</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End of Unit Test on the Acquiring Culture Booklet</w:t>
            </w:r>
          </w:p>
          <w:p w:rsidR="0037414E" w:rsidRDefault="00377D07">
            <w:pPr>
              <w:widowControl w:val="0"/>
              <w:pBdr>
                <w:top w:val="nil"/>
                <w:left w:val="nil"/>
                <w:bottom w:val="nil"/>
                <w:right w:val="nil"/>
                <w:between w:val="nil"/>
              </w:pBdr>
              <w:spacing w:after="0" w:line="240" w:lineRule="auto"/>
              <w:rPr>
                <w:sz w:val="20"/>
                <w:szCs w:val="20"/>
              </w:rPr>
            </w:pPr>
            <w:r>
              <w:rPr>
                <w:sz w:val="20"/>
                <w:szCs w:val="20"/>
              </w:rPr>
              <w:t>Past paper question on research methods.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Text book</w:t>
            </w:r>
          </w:p>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Unit 1 Acquiring Culture Booklet </w:t>
            </w:r>
          </w:p>
          <w:p w:rsidR="0037414E" w:rsidRDefault="00377D07">
            <w:pPr>
              <w:widowControl w:val="0"/>
              <w:pBdr>
                <w:top w:val="nil"/>
                <w:left w:val="nil"/>
                <w:bottom w:val="nil"/>
                <w:right w:val="nil"/>
                <w:between w:val="nil"/>
              </w:pBdr>
              <w:spacing w:after="0" w:line="240" w:lineRule="auto"/>
              <w:rPr>
                <w:sz w:val="20"/>
                <w:szCs w:val="20"/>
              </w:rPr>
            </w:pPr>
            <w:r>
              <w:rPr>
                <w:sz w:val="20"/>
                <w:szCs w:val="20"/>
              </w:rPr>
              <w:t>Unit 2 Approaches to Sociological Research Booklet</w:t>
            </w:r>
          </w:p>
          <w:p w:rsidR="0037414E" w:rsidRDefault="00377D07">
            <w:pPr>
              <w:widowControl w:val="0"/>
              <w:pBdr>
                <w:top w:val="nil"/>
                <w:left w:val="nil"/>
                <w:bottom w:val="nil"/>
                <w:right w:val="nil"/>
                <w:between w:val="nil"/>
              </w:pBdr>
              <w:spacing w:after="0" w:line="240" w:lineRule="auto"/>
              <w:rPr>
                <w:sz w:val="20"/>
                <w:szCs w:val="20"/>
              </w:rPr>
            </w:pPr>
            <w:r>
              <w:rPr>
                <w:sz w:val="20"/>
                <w:szCs w:val="20"/>
              </w:rPr>
              <w:t>Teams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0725" w:type="dxa"/>
            <w:gridSpan w:val="2"/>
            <w:shd w:val="clear" w:color="auto" w:fill="FFE599"/>
            <w:tcMar>
              <w:top w:w="100" w:type="dxa"/>
              <w:left w:w="100" w:type="dxa"/>
              <w:bottom w:w="100" w:type="dxa"/>
              <w:right w:w="100" w:type="dxa"/>
            </w:tcMar>
          </w:tcPr>
          <w:p w:rsidR="0037414E" w:rsidRDefault="00377D07">
            <w:pPr>
              <w:widowControl w:val="0"/>
              <w:spacing w:after="0" w:line="240" w:lineRule="auto"/>
              <w:jc w:val="center"/>
              <w:rPr>
                <w:b/>
                <w:sz w:val="20"/>
                <w:szCs w:val="20"/>
              </w:rPr>
            </w:pPr>
            <w:r>
              <w:rPr>
                <w:b/>
              </w:rPr>
              <w:t>Year 12 Welsh Baccalaureate</w:t>
            </w:r>
          </w:p>
        </w:tc>
        <w:tc>
          <w:tcPr>
            <w:tcW w:w="705" w:type="dxa"/>
            <w:shd w:val="clear" w:color="auto" w:fill="FFE599"/>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 xml:space="preserve">Global Challenge Task 1 &amp; 2 </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Assessed</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spacing w:after="0" w:line="240" w:lineRule="auto"/>
              <w:ind w:left="709"/>
              <w:rPr>
                <w:sz w:val="20"/>
                <w:szCs w:val="20"/>
              </w:rPr>
            </w:pPr>
            <w:r>
              <w:rPr>
                <w:sz w:val="20"/>
                <w:szCs w:val="20"/>
              </w:rPr>
              <w:t>You should outline your approach to tackling the issue by constructing a clear, coherent, well-argued and convincing</w:t>
            </w:r>
            <w:r>
              <w:rPr>
                <w:b/>
                <w:sz w:val="20"/>
                <w:szCs w:val="20"/>
              </w:rPr>
              <w:t xml:space="preserve"> </w:t>
            </w:r>
            <w:r>
              <w:rPr>
                <w:sz w:val="20"/>
                <w:szCs w:val="20"/>
              </w:rPr>
              <w:t>argument, viewpoint or perspective, offering creative and innovative approaches to tackle the issue.</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sz w:val="20"/>
                <w:szCs w:val="20"/>
              </w:rPr>
            </w:pPr>
            <w:r>
              <w:rPr>
                <w:sz w:val="20"/>
                <w:szCs w:val="20"/>
              </w:rPr>
              <w:t>Google Classroom</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0725" w:type="dxa"/>
            <w:gridSpan w:val="2"/>
            <w:shd w:val="clear" w:color="auto" w:fill="FFC000"/>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4"/>
                <w:szCs w:val="24"/>
              </w:rPr>
            </w:pPr>
            <w:r>
              <w:rPr>
                <w:b/>
                <w:sz w:val="24"/>
                <w:szCs w:val="24"/>
              </w:rPr>
              <w:t xml:space="preserve">                                                                          Year 12 REP</w:t>
            </w:r>
          </w:p>
        </w:tc>
        <w:tc>
          <w:tcPr>
            <w:tcW w:w="705" w:type="dxa"/>
            <w:shd w:val="clear" w:color="auto" w:fill="FFC000"/>
            <w:tcMar>
              <w:top w:w="100" w:type="dxa"/>
              <w:left w:w="100" w:type="dxa"/>
              <w:bottom w:w="100" w:type="dxa"/>
              <w:right w:w="100" w:type="dxa"/>
            </w:tcMar>
          </w:tcPr>
          <w:p w:rsidR="0037414E" w:rsidRDefault="0037414E">
            <w:pPr>
              <w:widowControl w:val="0"/>
              <w:pBdr>
                <w:top w:val="nil"/>
                <w:left w:val="nil"/>
                <w:bottom w:val="nil"/>
                <w:right w:val="nil"/>
                <w:between w:val="nil"/>
              </w:pBdr>
              <w:spacing w:after="0"/>
              <w:rPr>
                <w:b/>
                <w:sz w:val="24"/>
                <w:szCs w:val="24"/>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spacing w:after="0" w:line="240" w:lineRule="auto"/>
              <w:rPr>
                <w:b/>
                <w:sz w:val="20"/>
                <w:szCs w:val="20"/>
              </w:rPr>
            </w:pPr>
            <w:r>
              <w:rPr>
                <w:b/>
                <w:sz w:val="20"/>
                <w:szCs w:val="20"/>
              </w:rPr>
              <w:t>Topic Overview</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Hinduism</w:t>
            </w:r>
          </w:p>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 xml:space="preserve">Theme 4: : Religious practices that shape religious identity (part 1) </w:t>
            </w:r>
          </w:p>
          <w:p w:rsidR="0037414E" w:rsidRDefault="00377D07">
            <w:pPr>
              <w:widowControl w:val="0"/>
              <w:numPr>
                <w:ilvl w:val="0"/>
                <w:numId w:val="14"/>
              </w:numPr>
              <w:pBdr>
                <w:top w:val="nil"/>
                <w:left w:val="nil"/>
                <w:bottom w:val="nil"/>
                <w:right w:val="nil"/>
                <w:between w:val="nil"/>
              </w:pBdr>
              <w:spacing w:after="0" w:line="240" w:lineRule="auto"/>
              <w:rPr>
                <w:sz w:val="20"/>
                <w:szCs w:val="20"/>
              </w:rPr>
            </w:pPr>
            <w:r>
              <w:rPr>
                <w:sz w:val="20"/>
                <w:szCs w:val="20"/>
              </w:rPr>
              <w:t>Puja in the home and the mandir</w:t>
            </w:r>
          </w:p>
          <w:p w:rsidR="0037414E" w:rsidRDefault="00377D07">
            <w:pPr>
              <w:widowControl w:val="0"/>
              <w:numPr>
                <w:ilvl w:val="0"/>
                <w:numId w:val="14"/>
              </w:numPr>
              <w:pBdr>
                <w:top w:val="nil"/>
                <w:left w:val="nil"/>
                <w:bottom w:val="nil"/>
                <w:right w:val="nil"/>
                <w:between w:val="nil"/>
              </w:pBdr>
              <w:spacing w:after="0" w:line="240" w:lineRule="auto"/>
              <w:rPr>
                <w:sz w:val="20"/>
                <w:szCs w:val="20"/>
              </w:rPr>
            </w:pPr>
            <w:r>
              <w:rPr>
                <w:sz w:val="20"/>
                <w:szCs w:val="20"/>
              </w:rPr>
              <w:t>Festival - Holi</w:t>
            </w:r>
          </w:p>
          <w:p w:rsidR="0037414E" w:rsidRDefault="00377D07">
            <w:pPr>
              <w:widowControl w:val="0"/>
              <w:numPr>
                <w:ilvl w:val="0"/>
                <w:numId w:val="14"/>
              </w:numPr>
              <w:pBdr>
                <w:top w:val="nil"/>
                <w:left w:val="nil"/>
                <w:bottom w:val="nil"/>
                <w:right w:val="nil"/>
                <w:between w:val="nil"/>
              </w:pBdr>
              <w:spacing w:after="0" w:line="240" w:lineRule="auto"/>
              <w:rPr>
                <w:sz w:val="20"/>
                <w:szCs w:val="20"/>
              </w:rPr>
            </w:pPr>
            <w:r>
              <w:rPr>
                <w:sz w:val="20"/>
                <w:szCs w:val="20"/>
              </w:rPr>
              <w:t>Festival - Durga Puja</w:t>
            </w:r>
          </w:p>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Ethics</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Theme 1: Ethical Thought:</w:t>
            </w:r>
          </w:p>
          <w:p w:rsidR="0037414E" w:rsidRDefault="00377D07">
            <w:pPr>
              <w:widowControl w:val="0"/>
              <w:numPr>
                <w:ilvl w:val="0"/>
                <w:numId w:val="13"/>
              </w:numPr>
              <w:pBdr>
                <w:top w:val="nil"/>
                <w:left w:val="nil"/>
                <w:bottom w:val="nil"/>
                <w:right w:val="nil"/>
                <w:between w:val="nil"/>
              </w:pBdr>
              <w:spacing w:after="0" w:line="240" w:lineRule="auto"/>
              <w:rPr>
                <w:sz w:val="20"/>
                <w:szCs w:val="20"/>
              </w:rPr>
            </w:pPr>
            <w:r>
              <w:rPr>
                <w:sz w:val="20"/>
                <w:szCs w:val="20"/>
              </w:rPr>
              <w:t>Divine Command Theory</w:t>
            </w:r>
          </w:p>
          <w:p w:rsidR="0037414E" w:rsidRDefault="00377D07">
            <w:pPr>
              <w:widowControl w:val="0"/>
              <w:numPr>
                <w:ilvl w:val="0"/>
                <w:numId w:val="13"/>
              </w:numPr>
              <w:pBdr>
                <w:top w:val="nil"/>
                <w:left w:val="nil"/>
                <w:bottom w:val="nil"/>
                <w:right w:val="nil"/>
                <w:between w:val="nil"/>
              </w:pBdr>
              <w:spacing w:after="0" w:line="240" w:lineRule="auto"/>
              <w:rPr>
                <w:sz w:val="20"/>
                <w:szCs w:val="20"/>
              </w:rPr>
            </w:pPr>
            <w:r>
              <w:rPr>
                <w:sz w:val="20"/>
                <w:szCs w:val="20"/>
              </w:rPr>
              <w:t xml:space="preserve">Virtue Theory </w:t>
            </w:r>
          </w:p>
          <w:p w:rsidR="0037414E" w:rsidRDefault="00377D07">
            <w:pPr>
              <w:widowControl w:val="0"/>
              <w:numPr>
                <w:ilvl w:val="0"/>
                <w:numId w:val="13"/>
              </w:numPr>
              <w:pBdr>
                <w:top w:val="nil"/>
                <w:left w:val="nil"/>
                <w:bottom w:val="nil"/>
                <w:right w:val="nil"/>
                <w:between w:val="nil"/>
              </w:pBdr>
              <w:spacing w:after="0" w:line="240" w:lineRule="auto"/>
              <w:rPr>
                <w:sz w:val="20"/>
                <w:szCs w:val="20"/>
              </w:rPr>
            </w:pPr>
            <w:r>
              <w:rPr>
                <w:sz w:val="20"/>
                <w:szCs w:val="20"/>
              </w:rPr>
              <w:t>Ethical Egoism</w:t>
            </w:r>
          </w:p>
          <w:p w:rsidR="0037414E" w:rsidRDefault="0037414E">
            <w:pPr>
              <w:widowControl w:val="0"/>
              <w:pBdr>
                <w:top w:val="nil"/>
                <w:left w:val="nil"/>
                <w:bottom w:val="nil"/>
                <w:right w:val="nil"/>
                <w:between w:val="nil"/>
              </w:pBdr>
              <w:spacing w:after="0" w:line="240" w:lineRule="auto"/>
              <w:ind w:left="720"/>
              <w:rPr>
                <w:sz w:val="20"/>
                <w:szCs w:val="20"/>
              </w:rPr>
            </w:pPr>
          </w:p>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Philosophy</w:t>
            </w:r>
          </w:p>
          <w:p w:rsidR="0037414E" w:rsidRDefault="00377D07">
            <w:pPr>
              <w:widowControl w:val="0"/>
              <w:pBdr>
                <w:top w:val="nil"/>
                <w:left w:val="nil"/>
                <w:bottom w:val="nil"/>
                <w:right w:val="nil"/>
                <w:between w:val="nil"/>
              </w:pBdr>
              <w:spacing w:after="0" w:line="240" w:lineRule="auto"/>
              <w:rPr>
                <w:b/>
                <w:sz w:val="20"/>
                <w:szCs w:val="20"/>
              </w:rPr>
            </w:pPr>
            <w:r>
              <w:rPr>
                <w:b/>
                <w:sz w:val="20"/>
                <w:szCs w:val="20"/>
              </w:rPr>
              <w:t>Theme 1: Arguments for the Existence of God - Inductive:</w:t>
            </w:r>
          </w:p>
          <w:p w:rsidR="0037414E" w:rsidRDefault="00377D07">
            <w:pPr>
              <w:widowControl w:val="0"/>
              <w:numPr>
                <w:ilvl w:val="0"/>
                <w:numId w:val="12"/>
              </w:numPr>
              <w:pBdr>
                <w:top w:val="nil"/>
                <w:left w:val="nil"/>
                <w:bottom w:val="nil"/>
                <w:right w:val="nil"/>
                <w:between w:val="nil"/>
              </w:pBdr>
              <w:spacing w:after="0" w:line="240" w:lineRule="auto"/>
              <w:rPr>
                <w:sz w:val="20"/>
                <w:szCs w:val="20"/>
              </w:rPr>
            </w:pPr>
            <w:r>
              <w:rPr>
                <w:sz w:val="20"/>
                <w:szCs w:val="20"/>
              </w:rPr>
              <w:t xml:space="preserve">The Cosmological Argument </w:t>
            </w:r>
          </w:p>
          <w:p w:rsidR="0037414E" w:rsidRDefault="00377D07">
            <w:pPr>
              <w:widowControl w:val="0"/>
              <w:numPr>
                <w:ilvl w:val="0"/>
                <w:numId w:val="12"/>
              </w:numPr>
              <w:pBdr>
                <w:top w:val="nil"/>
                <w:left w:val="nil"/>
                <w:bottom w:val="nil"/>
                <w:right w:val="nil"/>
                <w:between w:val="nil"/>
              </w:pBdr>
              <w:spacing w:after="0" w:line="240" w:lineRule="auto"/>
              <w:rPr>
                <w:sz w:val="20"/>
                <w:szCs w:val="20"/>
              </w:rPr>
            </w:pPr>
            <w:r>
              <w:rPr>
                <w:sz w:val="20"/>
                <w:szCs w:val="20"/>
              </w:rPr>
              <w:t xml:space="preserve">The Teleological Argument </w:t>
            </w:r>
          </w:p>
          <w:p w:rsidR="0037414E" w:rsidRDefault="00377D07">
            <w:pPr>
              <w:widowControl w:val="0"/>
              <w:numPr>
                <w:ilvl w:val="0"/>
                <w:numId w:val="12"/>
              </w:numPr>
              <w:pBdr>
                <w:top w:val="nil"/>
                <w:left w:val="nil"/>
                <w:bottom w:val="nil"/>
                <w:right w:val="nil"/>
                <w:between w:val="nil"/>
              </w:pBdr>
              <w:spacing w:after="0" w:line="240" w:lineRule="auto"/>
              <w:rPr>
                <w:sz w:val="20"/>
                <w:szCs w:val="20"/>
              </w:rPr>
            </w:pPr>
            <w:r>
              <w:rPr>
                <w:sz w:val="20"/>
                <w:szCs w:val="20"/>
              </w:rPr>
              <w:t>Alternative Views</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rPr>
          <w:trHeight w:val="1635"/>
        </w:trPr>
        <w:tc>
          <w:tcPr>
            <w:tcW w:w="1140" w:type="dxa"/>
            <w:shd w:val="clear" w:color="auto" w:fill="auto"/>
            <w:tcMar>
              <w:top w:w="100" w:type="dxa"/>
              <w:left w:w="100" w:type="dxa"/>
              <w:bottom w:w="100" w:type="dxa"/>
              <w:right w:w="100" w:type="dxa"/>
            </w:tcMar>
          </w:tcPr>
          <w:p w:rsidR="0037414E" w:rsidRDefault="00377D07">
            <w:pPr>
              <w:widowControl w:val="0"/>
              <w:spacing w:after="0" w:line="240" w:lineRule="auto"/>
              <w:rPr>
                <w:b/>
                <w:sz w:val="20"/>
                <w:szCs w:val="20"/>
              </w:rPr>
            </w:pPr>
            <w:r>
              <w:rPr>
                <w:b/>
                <w:sz w:val="20"/>
                <w:szCs w:val="20"/>
              </w:rPr>
              <w:t>Assessed</w:t>
            </w:r>
          </w:p>
          <w:p w:rsidR="0037414E" w:rsidRDefault="00377D07">
            <w:pPr>
              <w:widowControl w:val="0"/>
              <w:spacing w:after="0" w:line="240" w:lineRule="auto"/>
              <w:rPr>
                <w:b/>
                <w:sz w:val="20"/>
                <w:szCs w:val="20"/>
              </w:rPr>
            </w:pPr>
            <w:r>
              <w:rPr>
                <w:b/>
                <w:sz w:val="20"/>
                <w:szCs w:val="20"/>
              </w:rPr>
              <w:t>Tasks</w:t>
            </w:r>
          </w:p>
        </w:tc>
        <w:tc>
          <w:tcPr>
            <w:tcW w:w="9585" w:type="dxa"/>
            <w:shd w:val="clear" w:color="auto" w:fill="auto"/>
            <w:tcMar>
              <w:top w:w="100" w:type="dxa"/>
              <w:left w:w="100" w:type="dxa"/>
              <w:bottom w:w="100" w:type="dxa"/>
              <w:right w:w="100" w:type="dxa"/>
            </w:tcMar>
          </w:tcPr>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Hinduism:</w:t>
            </w:r>
          </w:p>
          <w:p w:rsidR="0037414E" w:rsidRDefault="00377D07">
            <w:pPr>
              <w:widowControl w:val="0"/>
              <w:numPr>
                <w:ilvl w:val="0"/>
                <w:numId w:val="17"/>
              </w:numPr>
              <w:pBdr>
                <w:top w:val="nil"/>
                <w:left w:val="nil"/>
                <w:bottom w:val="nil"/>
                <w:right w:val="nil"/>
                <w:between w:val="nil"/>
              </w:pBdr>
              <w:spacing w:after="0" w:line="240" w:lineRule="auto"/>
              <w:rPr>
                <w:sz w:val="20"/>
                <w:szCs w:val="20"/>
              </w:rPr>
            </w:pPr>
            <w:r>
              <w:rPr>
                <w:sz w:val="20"/>
                <w:szCs w:val="20"/>
              </w:rPr>
              <w:t>Essays on knowledge and understanding of the theme</w:t>
            </w:r>
          </w:p>
          <w:p w:rsidR="0037414E" w:rsidRDefault="00377D07">
            <w:pPr>
              <w:widowControl w:val="0"/>
              <w:numPr>
                <w:ilvl w:val="0"/>
                <w:numId w:val="17"/>
              </w:numPr>
              <w:pBdr>
                <w:top w:val="nil"/>
                <w:left w:val="nil"/>
                <w:bottom w:val="nil"/>
                <w:right w:val="nil"/>
                <w:between w:val="nil"/>
              </w:pBdr>
              <w:spacing w:after="0" w:line="240" w:lineRule="auto"/>
              <w:rPr>
                <w:sz w:val="20"/>
                <w:szCs w:val="20"/>
              </w:rPr>
            </w:pPr>
            <w:r>
              <w:rPr>
                <w:sz w:val="20"/>
                <w:szCs w:val="20"/>
              </w:rPr>
              <w:t>Essays on the issues/evaluation of the theme</w:t>
            </w:r>
          </w:p>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Ethics:</w:t>
            </w:r>
          </w:p>
          <w:p w:rsidR="0037414E" w:rsidRDefault="00377D07">
            <w:pPr>
              <w:widowControl w:val="0"/>
              <w:numPr>
                <w:ilvl w:val="0"/>
                <w:numId w:val="4"/>
              </w:numPr>
              <w:pBdr>
                <w:top w:val="nil"/>
                <w:left w:val="nil"/>
                <w:bottom w:val="nil"/>
                <w:right w:val="nil"/>
                <w:between w:val="nil"/>
              </w:pBdr>
              <w:spacing w:after="0" w:line="240" w:lineRule="auto"/>
              <w:rPr>
                <w:sz w:val="20"/>
                <w:szCs w:val="20"/>
              </w:rPr>
            </w:pPr>
            <w:r>
              <w:rPr>
                <w:sz w:val="20"/>
                <w:szCs w:val="20"/>
              </w:rPr>
              <w:t>Explain the Divine Command Theory. [30]</w:t>
            </w:r>
          </w:p>
          <w:p w:rsidR="0037414E" w:rsidRDefault="00377D07">
            <w:pPr>
              <w:widowControl w:val="0"/>
              <w:numPr>
                <w:ilvl w:val="0"/>
                <w:numId w:val="4"/>
              </w:numPr>
              <w:pBdr>
                <w:top w:val="nil"/>
                <w:left w:val="nil"/>
                <w:bottom w:val="nil"/>
                <w:right w:val="nil"/>
                <w:between w:val="nil"/>
              </w:pBdr>
              <w:spacing w:after="0" w:line="240" w:lineRule="auto"/>
              <w:rPr>
                <w:sz w:val="20"/>
                <w:szCs w:val="20"/>
              </w:rPr>
            </w:pPr>
            <w:r>
              <w:rPr>
                <w:sz w:val="20"/>
                <w:szCs w:val="20"/>
              </w:rPr>
              <w:t xml:space="preserve">‘Morality is what God commands’. Evaluate. [30] </w:t>
            </w:r>
          </w:p>
          <w:p w:rsidR="0037414E" w:rsidRDefault="00377D07">
            <w:pPr>
              <w:widowControl w:val="0"/>
              <w:pBdr>
                <w:top w:val="nil"/>
                <w:left w:val="nil"/>
                <w:bottom w:val="nil"/>
                <w:right w:val="nil"/>
                <w:between w:val="nil"/>
              </w:pBdr>
              <w:spacing w:after="0" w:line="240" w:lineRule="auto"/>
              <w:rPr>
                <w:b/>
                <w:sz w:val="20"/>
                <w:szCs w:val="20"/>
                <w:u w:val="single"/>
              </w:rPr>
            </w:pPr>
            <w:r>
              <w:rPr>
                <w:b/>
                <w:sz w:val="20"/>
                <w:szCs w:val="20"/>
                <w:u w:val="single"/>
              </w:rPr>
              <w:t>Philosophy Essay Titles:</w:t>
            </w:r>
          </w:p>
          <w:p w:rsidR="0037414E" w:rsidRDefault="00377D07">
            <w:pPr>
              <w:widowControl w:val="0"/>
              <w:numPr>
                <w:ilvl w:val="0"/>
                <w:numId w:val="15"/>
              </w:numPr>
              <w:pBdr>
                <w:top w:val="nil"/>
                <w:left w:val="nil"/>
                <w:bottom w:val="nil"/>
                <w:right w:val="nil"/>
                <w:between w:val="nil"/>
              </w:pBdr>
              <w:spacing w:after="0" w:line="240" w:lineRule="auto"/>
              <w:rPr>
                <w:sz w:val="20"/>
                <w:szCs w:val="20"/>
              </w:rPr>
            </w:pPr>
            <w:r>
              <w:rPr>
                <w:sz w:val="20"/>
                <w:szCs w:val="20"/>
              </w:rPr>
              <w:t xml:space="preserve">Explain the Cosmological Argument for God’s existence. [30] </w:t>
            </w:r>
          </w:p>
          <w:p w:rsidR="0037414E" w:rsidRDefault="00377D07">
            <w:pPr>
              <w:widowControl w:val="0"/>
              <w:numPr>
                <w:ilvl w:val="0"/>
                <w:numId w:val="15"/>
              </w:numPr>
              <w:pBdr>
                <w:top w:val="nil"/>
                <w:left w:val="nil"/>
                <w:bottom w:val="nil"/>
                <w:right w:val="nil"/>
                <w:between w:val="nil"/>
              </w:pBdr>
              <w:spacing w:after="0" w:line="240" w:lineRule="auto"/>
              <w:rPr>
                <w:sz w:val="20"/>
                <w:szCs w:val="20"/>
              </w:rPr>
            </w:pPr>
            <w:r>
              <w:rPr>
                <w:sz w:val="20"/>
                <w:szCs w:val="20"/>
              </w:rPr>
              <w:t>‘The Kalam Cosmological Argument is Unconvincing’. Evaluate. [30]</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r w:rsidR="0037414E">
        <w:tc>
          <w:tcPr>
            <w:tcW w:w="1140" w:type="dxa"/>
            <w:shd w:val="clear" w:color="auto" w:fill="auto"/>
            <w:tcMar>
              <w:top w:w="100" w:type="dxa"/>
              <w:left w:w="100" w:type="dxa"/>
              <w:bottom w:w="100" w:type="dxa"/>
              <w:right w:w="100" w:type="dxa"/>
            </w:tcMar>
          </w:tcPr>
          <w:p w:rsidR="0037414E" w:rsidRDefault="00377D07">
            <w:pPr>
              <w:widowControl w:val="0"/>
              <w:spacing w:after="0" w:line="240" w:lineRule="auto"/>
              <w:rPr>
                <w:b/>
                <w:sz w:val="20"/>
                <w:szCs w:val="20"/>
              </w:rPr>
            </w:pPr>
            <w:r>
              <w:rPr>
                <w:b/>
                <w:sz w:val="20"/>
                <w:szCs w:val="20"/>
              </w:rPr>
              <w:t>Resources</w:t>
            </w:r>
          </w:p>
        </w:tc>
        <w:tc>
          <w:tcPr>
            <w:tcW w:w="9585" w:type="dxa"/>
            <w:shd w:val="clear" w:color="auto" w:fill="auto"/>
            <w:tcMar>
              <w:top w:w="100" w:type="dxa"/>
              <w:left w:w="100" w:type="dxa"/>
              <w:bottom w:w="100" w:type="dxa"/>
              <w:right w:w="100" w:type="dxa"/>
            </w:tcMar>
          </w:tcPr>
          <w:p w:rsidR="0037414E" w:rsidRDefault="00377D07">
            <w:pPr>
              <w:widowControl w:val="0"/>
              <w:numPr>
                <w:ilvl w:val="0"/>
                <w:numId w:val="6"/>
              </w:numPr>
              <w:pBdr>
                <w:top w:val="nil"/>
                <w:left w:val="nil"/>
                <w:bottom w:val="nil"/>
                <w:right w:val="nil"/>
                <w:between w:val="nil"/>
              </w:pBdr>
              <w:spacing w:after="0" w:line="240" w:lineRule="auto"/>
              <w:rPr>
                <w:sz w:val="20"/>
                <w:szCs w:val="20"/>
              </w:rPr>
            </w:pPr>
            <w:r>
              <w:rPr>
                <w:sz w:val="20"/>
                <w:szCs w:val="20"/>
              </w:rPr>
              <w:t>Booklets</w:t>
            </w:r>
          </w:p>
          <w:p w:rsidR="0037414E" w:rsidRDefault="00377D07">
            <w:pPr>
              <w:widowControl w:val="0"/>
              <w:numPr>
                <w:ilvl w:val="0"/>
                <w:numId w:val="6"/>
              </w:numPr>
              <w:pBdr>
                <w:top w:val="nil"/>
                <w:left w:val="nil"/>
                <w:bottom w:val="nil"/>
                <w:right w:val="nil"/>
                <w:between w:val="nil"/>
              </w:pBdr>
              <w:spacing w:after="0" w:line="240" w:lineRule="auto"/>
              <w:rPr>
                <w:sz w:val="20"/>
                <w:szCs w:val="20"/>
              </w:rPr>
            </w:pPr>
            <w:r>
              <w:rPr>
                <w:sz w:val="20"/>
                <w:szCs w:val="20"/>
              </w:rPr>
              <w:t xml:space="preserve">PowerPoints on Teams </w:t>
            </w:r>
          </w:p>
          <w:p w:rsidR="0037414E" w:rsidRDefault="00377D07">
            <w:pPr>
              <w:widowControl w:val="0"/>
              <w:numPr>
                <w:ilvl w:val="0"/>
                <w:numId w:val="6"/>
              </w:numPr>
              <w:pBdr>
                <w:top w:val="nil"/>
                <w:left w:val="nil"/>
                <w:bottom w:val="nil"/>
                <w:right w:val="nil"/>
                <w:between w:val="nil"/>
              </w:pBdr>
              <w:spacing w:after="0" w:line="240" w:lineRule="auto"/>
              <w:rPr>
                <w:sz w:val="20"/>
                <w:szCs w:val="20"/>
              </w:rPr>
            </w:pPr>
            <w:r>
              <w:rPr>
                <w:sz w:val="20"/>
                <w:szCs w:val="20"/>
              </w:rPr>
              <w:t xml:space="preserve">WJEC website </w:t>
            </w:r>
          </w:p>
          <w:p w:rsidR="0037414E" w:rsidRDefault="00377D07">
            <w:pPr>
              <w:widowControl w:val="0"/>
              <w:numPr>
                <w:ilvl w:val="0"/>
                <w:numId w:val="6"/>
              </w:numPr>
              <w:pBdr>
                <w:top w:val="nil"/>
                <w:left w:val="nil"/>
                <w:bottom w:val="nil"/>
                <w:right w:val="nil"/>
                <w:between w:val="nil"/>
              </w:pBdr>
              <w:spacing w:after="0" w:line="240" w:lineRule="auto"/>
              <w:rPr>
                <w:sz w:val="20"/>
                <w:szCs w:val="20"/>
              </w:rPr>
            </w:pPr>
            <w:r>
              <w:rPr>
                <w:sz w:val="20"/>
                <w:szCs w:val="20"/>
              </w:rPr>
              <w:t>Philosophy Ninja Channel (YouTube)</w:t>
            </w:r>
          </w:p>
        </w:tc>
        <w:tc>
          <w:tcPr>
            <w:tcW w:w="705" w:type="dxa"/>
            <w:shd w:val="clear" w:color="auto" w:fill="auto"/>
            <w:tcMar>
              <w:top w:w="100" w:type="dxa"/>
              <w:left w:w="100" w:type="dxa"/>
              <w:bottom w:w="100" w:type="dxa"/>
              <w:right w:w="100" w:type="dxa"/>
            </w:tcMar>
          </w:tcPr>
          <w:p w:rsidR="0037414E" w:rsidRDefault="0037414E">
            <w:pPr>
              <w:widowControl w:val="0"/>
              <w:pBdr>
                <w:top w:val="nil"/>
                <w:left w:val="nil"/>
                <w:bottom w:val="nil"/>
                <w:right w:val="nil"/>
                <w:between w:val="nil"/>
              </w:pBdr>
              <w:spacing w:after="0" w:line="240" w:lineRule="auto"/>
              <w:rPr>
                <w:sz w:val="20"/>
                <w:szCs w:val="20"/>
              </w:rPr>
            </w:pPr>
          </w:p>
        </w:tc>
      </w:tr>
    </w:tbl>
    <w:p w:rsidR="0037414E" w:rsidRDefault="0037414E"/>
    <w:sectPr w:rsidR="0037414E">
      <w:headerReference w:type="default" r:id="rId29"/>
      <w:footerReference w:type="default" r:id="rId30"/>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8F4" w:rsidRDefault="00377D07">
      <w:pPr>
        <w:spacing w:after="0" w:line="240" w:lineRule="auto"/>
      </w:pPr>
      <w:r>
        <w:separator/>
      </w:r>
    </w:p>
  </w:endnote>
  <w:endnote w:type="continuationSeparator" w:id="0">
    <w:p w:rsidR="005818F4" w:rsidRDefault="0037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ource Sans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14E" w:rsidRDefault="00377D07">
    <w:pPr>
      <w:jc w:val="center"/>
      <w:rPr>
        <w:i/>
        <w:sz w:val="18"/>
        <w:szCs w:val="18"/>
      </w:rPr>
    </w:pPr>
    <w:r>
      <w:rPr>
        <w:i/>
        <w:sz w:val="18"/>
        <w:szCs w:val="18"/>
      </w:rPr>
      <w:t xml:space="preserve">Page </w:t>
    </w:r>
    <w:r>
      <w:rPr>
        <w:i/>
        <w:sz w:val="18"/>
        <w:szCs w:val="18"/>
      </w:rPr>
      <w:fldChar w:fldCharType="begin"/>
    </w:r>
    <w:r>
      <w:rPr>
        <w:i/>
        <w:sz w:val="18"/>
        <w:szCs w:val="18"/>
      </w:rPr>
      <w:instrText>PAGE</w:instrText>
    </w:r>
    <w:r>
      <w:rPr>
        <w:i/>
        <w:sz w:val="18"/>
        <w:szCs w:val="18"/>
      </w:rPr>
      <w:fldChar w:fldCharType="separate"/>
    </w:r>
    <w:r w:rsidR="00AA747C">
      <w:rPr>
        <w:i/>
        <w:noProof/>
        <w:sz w:val="18"/>
        <w:szCs w:val="18"/>
      </w:rPr>
      <w:t>2</w:t>
    </w:r>
    <w:r>
      <w:rPr>
        <w:i/>
        <w:sz w:val="18"/>
        <w:szCs w:val="18"/>
      </w:rPr>
      <w:fldChar w:fldCharType="end"/>
    </w:r>
    <w:r>
      <w:rPr>
        <w:i/>
        <w:sz w:val="18"/>
        <w:szCs w:val="18"/>
      </w:rPr>
      <w:t xml:space="preserve"> of </w:t>
    </w:r>
    <w:r>
      <w:rPr>
        <w:i/>
        <w:sz w:val="18"/>
        <w:szCs w:val="18"/>
      </w:rPr>
      <w:fldChar w:fldCharType="begin"/>
    </w:r>
    <w:r>
      <w:rPr>
        <w:i/>
        <w:sz w:val="18"/>
        <w:szCs w:val="18"/>
      </w:rPr>
      <w:instrText>NUMPAGES</w:instrText>
    </w:r>
    <w:r>
      <w:rPr>
        <w:i/>
        <w:sz w:val="18"/>
        <w:szCs w:val="18"/>
      </w:rPr>
      <w:fldChar w:fldCharType="separate"/>
    </w:r>
    <w:r w:rsidR="00AA747C">
      <w:rPr>
        <w:i/>
        <w:noProof/>
        <w:sz w:val="18"/>
        <w:szCs w:val="18"/>
      </w:rPr>
      <w:t>11</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8F4" w:rsidRDefault="00377D07">
      <w:pPr>
        <w:spacing w:after="0" w:line="240" w:lineRule="auto"/>
      </w:pPr>
      <w:r>
        <w:separator/>
      </w:r>
    </w:p>
  </w:footnote>
  <w:footnote w:type="continuationSeparator" w:id="0">
    <w:p w:rsidR="005818F4" w:rsidRDefault="0037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14E" w:rsidRDefault="00377D07">
    <w:pPr>
      <w:rPr>
        <w:b/>
        <w:i/>
        <w:sz w:val="18"/>
        <w:szCs w:val="18"/>
      </w:rPr>
    </w:pPr>
    <w:r>
      <w:rPr>
        <w:noProof/>
        <w:lang w:val="en-GB"/>
      </w:rPr>
      <w:drawing>
        <wp:inline distT="114300" distB="114300" distL="114300" distR="114300">
          <wp:extent cx="823913" cy="324572"/>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23913" cy="324572"/>
                  </a:xfrm>
                  <a:prstGeom prst="rect">
                    <a:avLst/>
                  </a:prstGeom>
                  <a:ln/>
                </pic:spPr>
              </pic:pic>
            </a:graphicData>
          </a:graphic>
        </wp:inline>
      </w:drawing>
    </w:r>
    <w:r>
      <w:tab/>
    </w:r>
    <w:r>
      <w:tab/>
    </w:r>
    <w:r>
      <w:tab/>
    </w:r>
    <w:r>
      <w:tab/>
    </w:r>
    <w:r>
      <w:tab/>
    </w:r>
    <w:r>
      <w:tab/>
    </w:r>
    <w:r>
      <w:tab/>
    </w:r>
    <w:r>
      <w:tab/>
    </w:r>
    <w:r>
      <w:tab/>
    </w:r>
    <w:r>
      <w:tab/>
    </w:r>
    <w:r>
      <w:rPr>
        <w:b/>
        <w:i/>
        <w:sz w:val="18"/>
        <w:szCs w:val="18"/>
      </w:rPr>
      <w:t>Year 12 Curriculum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1F51"/>
    <w:multiLevelType w:val="multilevel"/>
    <w:tmpl w:val="2272B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D273A"/>
    <w:multiLevelType w:val="multilevel"/>
    <w:tmpl w:val="3CAE2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9A1673"/>
    <w:multiLevelType w:val="multilevel"/>
    <w:tmpl w:val="D4427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7259E5"/>
    <w:multiLevelType w:val="multilevel"/>
    <w:tmpl w:val="F196B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1618EA"/>
    <w:multiLevelType w:val="multilevel"/>
    <w:tmpl w:val="DEB0C9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6D30204"/>
    <w:multiLevelType w:val="multilevel"/>
    <w:tmpl w:val="0D641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352353"/>
    <w:multiLevelType w:val="multilevel"/>
    <w:tmpl w:val="BEFE9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2B356D"/>
    <w:multiLevelType w:val="multilevel"/>
    <w:tmpl w:val="95206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4608F4"/>
    <w:multiLevelType w:val="multilevel"/>
    <w:tmpl w:val="367CB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F8465D"/>
    <w:multiLevelType w:val="multilevel"/>
    <w:tmpl w:val="4678C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323BEE"/>
    <w:multiLevelType w:val="multilevel"/>
    <w:tmpl w:val="8EF27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D4710E"/>
    <w:multiLevelType w:val="multilevel"/>
    <w:tmpl w:val="0AACBB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6426D7B"/>
    <w:multiLevelType w:val="multilevel"/>
    <w:tmpl w:val="98708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E6C14D0"/>
    <w:multiLevelType w:val="multilevel"/>
    <w:tmpl w:val="5EB24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063935"/>
    <w:multiLevelType w:val="multilevel"/>
    <w:tmpl w:val="CAA00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3F5A1A"/>
    <w:multiLevelType w:val="multilevel"/>
    <w:tmpl w:val="D038B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3F76CC"/>
    <w:multiLevelType w:val="multilevel"/>
    <w:tmpl w:val="5DD2A1E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7" w15:restartNumberingAfterBreak="0">
    <w:nsid w:val="6D4414E2"/>
    <w:multiLevelType w:val="multilevel"/>
    <w:tmpl w:val="9A74B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C10936"/>
    <w:multiLevelType w:val="multilevel"/>
    <w:tmpl w:val="1D4A13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6"/>
  </w:num>
  <w:num w:numId="3">
    <w:abstractNumId w:val="10"/>
  </w:num>
  <w:num w:numId="4">
    <w:abstractNumId w:val="12"/>
  </w:num>
  <w:num w:numId="5">
    <w:abstractNumId w:val="7"/>
  </w:num>
  <w:num w:numId="6">
    <w:abstractNumId w:val="9"/>
  </w:num>
  <w:num w:numId="7">
    <w:abstractNumId w:val="14"/>
  </w:num>
  <w:num w:numId="8">
    <w:abstractNumId w:val="0"/>
  </w:num>
  <w:num w:numId="9">
    <w:abstractNumId w:val="3"/>
  </w:num>
  <w:num w:numId="10">
    <w:abstractNumId w:val="1"/>
  </w:num>
  <w:num w:numId="11">
    <w:abstractNumId w:val="2"/>
  </w:num>
  <w:num w:numId="12">
    <w:abstractNumId w:val="13"/>
  </w:num>
  <w:num w:numId="13">
    <w:abstractNumId w:val="8"/>
  </w:num>
  <w:num w:numId="14">
    <w:abstractNumId w:val="18"/>
  </w:num>
  <w:num w:numId="15">
    <w:abstractNumId w:val="4"/>
  </w:num>
  <w:num w:numId="16">
    <w:abstractNumId w:val="5"/>
  </w:num>
  <w:num w:numId="17">
    <w:abstractNumId w:val="11"/>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4E"/>
    <w:rsid w:val="0037414E"/>
    <w:rsid w:val="00377D07"/>
    <w:rsid w:val="005818F4"/>
    <w:rsid w:val="00AA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548FF-5B19-4DE1-B49F-732CF988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line="240" w:lineRule="auto"/>
      <w:outlineLvl w:val="0"/>
    </w:pPr>
    <w:rPr>
      <w:b/>
      <w:color w:val="4E67C8"/>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62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742"/>
    <w:rPr>
      <w:rFonts w:ascii="Tahoma" w:hAnsi="Tahoma" w:cs="Tahoma"/>
      <w:sz w:val="16"/>
      <w:szCs w:val="16"/>
    </w:rPr>
  </w:style>
  <w:style w:type="paragraph" w:styleId="Header">
    <w:name w:val="header"/>
    <w:basedOn w:val="Normal"/>
    <w:link w:val="HeaderChar"/>
    <w:uiPriority w:val="99"/>
    <w:unhideWhenUsed/>
    <w:rsid w:val="00D62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742"/>
  </w:style>
  <w:style w:type="paragraph" w:styleId="Footer">
    <w:name w:val="footer"/>
    <w:basedOn w:val="Normal"/>
    <w:link w:val="FooterChar"/>
    <w:uiPriority w:val="99"/>
    <w:unhideWhenUsed/>
    <w:rsid w:val="00D62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742"/>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saaccomputerscience.org/concepts/prog_concepts_logical?examBoard=all&amp;stage=all" TargetMode="External"/><Relationship Id="rId18" Type="http://schemas.openxmlformats.org/officeDocument/2006/relationships/hyperlink" Target="https://www.independent.co.uk/news/uk/politics" TargetMode="External"/><Relationship Id="rId26" Type="http://schemas.openxmlformats.org/officeDocument/2006/relationships/hyperlink" Target="https://resources.wjec.co.uk/pages/ResourceByArgs?subId=23" TargetMode="External"/><Relationship Id="rId3" Type="http://schemas.openxmlformats.org/officeDocument/2006/relationships/styles" Target="styles.xml"/><Relationship Id="rId21" Type="http://schemas.openxmlformats.org/officeDocument/2006/relationships/hyperlink" Target="https://gov.wales/" TargetMode="External"/><Relationship Id="rId7" Type="http://schemas.openxmlformats.org/officeDocument/2006/relationships/endnotes" Target="endnotes.xml"/><Relationship Id="rId12" Type="http://schemas.openxmlformats.org/officeDocument/2006/relationships/hyperlink" Target="https://www.bbc.co.uk/bitesize/guides/z7qqmsg/revision/4" TargetMode="External"/><Relationship Id="rId17" Type="http://schemas.openxmlformats.org/officeDocument/2006/relationships/hyperlink" Target="https://www.theguardian.com/politics" TargetMode="External"/><Relationship Id="rId25" Type="http://schemas.openxmlformats.org/officeDocument/2006/relationships/hyperlink" Target="https://www.csnewbs.com/ocr-cambridge-technicals" TargetMode="External"/><Relationship Id="rId2" Type="http://schemas.openxmlformats.org/officeDocument/2006/relationships/numbering" Target="numbering.xml"/><Relationship Id="rId16" Type="http://schemas.openxmlformats.org/officeDocument/2006/relationships/hyperlink" Target="https://www.bbc.co.uk/news/politics" TargetMode="External"/><Relationship Id="rId20" Type="http://schemas.openxmlformats.org/officeDocument/2006/relationships/hyperlink" Target="https://www.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jec.co.uk/qualifications/art-and-design-as-a-level" TargetMode="External"/><Relationship Id="rId24" Type="http://schemas.openxmlformats.org/officeDocument/2006/relationships/hyperlink" Target="http://www.ecn.ac.uk/environmental_indicators.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puterscience.gcse.guru/theory/serial-parallel-data-transmission" TargetMode="External"/><Relationship Id="rId23" Type="http://schemas.openxmlformats.org/officeDocument/2006/relationships/hyperlink" Target="https://www.walesonline.co.uk/allabout/politics" TargetMode="External"/><Relationship Id="rId28" Type="http://schemas.openxmlformats.org/officeDocument/2006/relationships/hyperlink" Target="https://www.amazon.co.uk/Complete-Companions-WJEC-Psychology-PSYCHOLOGY/dp/0198359179/ref=sr_1_6?dchild=1&amp;keywords=as+psychology+text+book&amp;qid=1632824647&amp;qsid=257-0550999-5044616&amp;sr=8-6&amp;sres=0198356102%2C1845900936%2C1912820420%2C0198359179%2C1447982460%2C1782943307%2C0198436327%2C0198332750%2C190868240X%2C0340966831%2C1471835901%2C1510483012%2C1912820463%2C1471834883%2CB07GRBB9WQ%2C1510468676&amp;srpt=ABIS_BOOK" TargetMode="External"/><Relationship Id="rId10" Type="http://schemas.openxmlformats.org/officeDocument/2006/relationships/hyperlink" Target="https://www.bangor.ac.uk/going-to-university/revision-guides/physics-en-2019" TargetMode="External"/><Relationship Id="rId19" Type="http://schemas.openxmlformats.org/officeDocument/2006/relationships/hyperlink" Target="https://www.parliament.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mputerscience.gcse.guru/theory/data-transmission" TargetMode="External"/><Relationship Id="rId22" Type="http://schemas.openxmlformats.org/officeDocument/2006/relationships/hyperlink" Target="https://www.assembly.wales/en/Pages/Home.aspx" TargetMode="External"/><Relationship Id="rId27" Type="http://schemas.openxmlformats.org/officeDocument/2006/relationships/hyperlink" Target="http://www.bps.org.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XCJ42nn+FfS0DCt00eU94q8Q==">AMUW2mU1dVloNWXfE8W1BWqYc9a9nHixNztcUX7DImEJ49F0PPODA3jWbN/P9fqCu2KzGlZjB+bY7NoIRcDaIOGoNYg1rNa+Ao16NfxTmxh5vdhYgaQ3kyfdKUztVmOHFFwztWmMpIhoJS2jSXukj2cZWcfarDmvVwelqakujhAL0WzJA9f+uABJSsFCAtSnc1kPyI5C+B8L6DXNKtWSzTXnl+2yrrQg6LKVbhT8ISjaHD/aHPy8uVU0YmC5uwh7/Woxs3Fd4KjBW0SOfvM6wOJbWSSR1Y0WLfs8XaeQSNavZ96UGPoLZ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3001</Words>
  <Characters>17109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Burnell</dc:creator>
  <cp:lastModifiedBy>Joseph Kuck</cp:lastModifiedBy>
  <cp:revision>2</cp:revision>
  <dcterms:created xsi:type="dcterms:W3CDTF">2021-09-30T11:56:00Z</dcterms:created>
  <dcterms:modified xsi:type="dcterms:W3CDTF">2021-09-30T11:56:00Z</dcterms:modified>
</cp:coreProperties>
</file>